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BE" w:rsidRDefault="007810BE" w:rsidP="00123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10BE" w:rsidRDefault="007810BE" w:rsidP="00123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10BE" w:rsidRDefault="007810BE" w:rsidP="00123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25767"/>
            <wp:effectExtent l="0" t="0" r="3175" b="4445"/>
            <wp:docPr id="1" name="Рисунок 1" descr="C:\Users\TOSHIBA\Desktop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10BE" w:rsidRDefault="007810BE" w:rsidP="00123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10BE" w:rsidRDefault="007810BE" w:rsidP="00123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10BE" w:rsidRDefault="007810BE" w:rsidP="00123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38B6" w:rsidRDefault="001238B6" w:rsidP="00123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1238B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38B6" w:rsidRP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29.12.2012 № 273-ФЗ "Об образовании в Российской Федерации", Уставом муниципального бюджетного дошкольного образовательного учреждения детского сада «Березка» (далее - ДОУ) и регламентирует деятельность Общего собрания работников ДОУ, являющегося одним из коллегиальных органов управления ДОУ. </w:t>
      </w:r>
    </w:p>
    <w:p w:rsidR="001238B6" w:rsidRP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>1.2. Общее собрание Учреждения осуществляет общее руководство Учреждением.</w:t>
      </w:r>
    </w:p>
    <w:p w:rsidR="001238B6" w:rsidRP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 1.3. Общее собрание представляет полномочия трудового коллектива. 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1.4. Общее собрание возглавляется председателем общего собрания. 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1.5. Изменения и дополнения в настоящее Положение вносятся Общим собранием и принимаются на его заседании. 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1.6. Срок данного положения неограничен. Настоящее Положение действует до принятия нового Положения. </w:t>
      </w:r>
    </w:p>
    <w:p w:rsidR="001238B6" w:rsidRPr="001238B6" w:rsidRDefault="001238B6" w:rsidP="001238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2. </w:t>
      </w:r>
      <w:r w:rsidRPr="001238B6">
        <w:rPr>
          <w:rFonts w:ascii="Times New Roman" w:hAnsi="Times New Roman" w:cs="Times New Roman"/>
          <w:b/>
          <w:sz w:val="28"/>
          <w:szCs w:val="28"/>
        </w:rPr>
        <w:t>Основные задачи Общего собрания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 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 2.3. Общее собрание содействует расширению коллегиальных, демократических форм управления и воплощения в жизнь государственн</w:t>
      </w:r>
      <w:proofErr w:type="gramStart"/>
      <w:r w:rsidRPr="001238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38B6">
        <w:rPr>
          <w:rFonts w:ascii="Times New Roman" w:hAnsi="Times New Roman" w:cs="Times New Roman"/>
          <w:sz w:val="28"/>
          <w:szCs w:val="28"/>
        </w:rPr>
        <w:t xml:space="preserve"> общественных принципов. </w:t>
      </w:r>
    </w:p>
    <w:p w:rsidR="001238B6" w:rsidRPr="001238B6" w:rsidRDefault="001238B6" w:rsidP="001238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3. </w:t>
      </w:r>
      <w:r w:rsidRPr="001238B6">
        <w:rPr>
          <w:rFonts w:ascii="Times New Roman" w:hAnsi="Times New Roman" w:cs="Times New Roman"/>
          <w:b/>
          <w:sz w:val="28"/>
          <w:szCs w:val="28"/>
        </w:rPr>
        <w:t>Компетенция Общего собрания: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>- разрабатывает и принимает Устав Учреждения, изменения к нему;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 - обсуждает проект Коллективного договора; </w:t>
      </w:r>
    </w:p>
    <w:p w:rsidR="002264AF" w:rsidRDefault="002264AF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рассматривает, обсуждает программу развития Учреждения;</w:t>
      </w:r>
    </w:p>
    <w:p w:rsidR="002264AF" w:rsidRDefault="002264AF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изменения и дополнения в Устав, другие локальные акты;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- рассматривает и обсуждает проект годового плана работы Учреждения; </w:t>
      </w:r>
    </w:p>
    <w:p w:rsidR="002264AF" w:rsidRDefault="002264AF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обсуждает вопросы состояния трудовой дисциплины, мероприятия по её укреплению, рассматривает факты нарушения трудовой дисциплины работниками МБДОУ;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>- обсуждает вопросы охраны и безопасности условий труда работников, охраны здор</w:t>
      </w:r>
      <w:r w:rsidR="002264AF">
        <w:rPr>
          <w:rFonts w:ascii="Times New Roman" w:hAnsi="Times New Roman" w:cs="Times New Roman"/>
          <w:sz w:val="28"/>
          <w:szCs w:val="28"/>
        </w:rPr>
        <w:t>овья воспитанников в Учреждении;</w:t>
      </w:r>
    </w:p>
    <w:p w:rsidR="002264AF" w:rsidRDefault="002264AF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размер доплат, надбавок, премий и других выплат стимулирующего характера, в пределах, имеющихся в Учреждении средств фонда оплаты труда;</w:t>
      </w:r>
    </w:p>
    <w:p w:rsidR="00CE583D" w:rsidRDefault="00CE583D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порядок и условия предоставления социальных гарантий и льгот в пределах компетенции Учреждения;</w:t>
      </w:r>
    </w:p>
    <w:p w:rsidR="002264AF" w:rsidRDefault="002264AF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заслушивает отчёты </w:t>
      </w:r>
      <w:r w:rsidR="00CE583D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CE583D">
        <w:rPr>
          <w:rFonts w:ascii="Times New Roman" w:hAnsi="Times New Roman" w:cs="Times New Roman"/>
          <w:sz w:val="28"/>
          <w:szCs w:val="28"/>
        </w:rPr>
        <w:t>;</w:t>
      </w:r>
    </w:p>
    <w:p w:rsidR="00CE583D" w:rsidRDefault="00CE583D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отчёты председателя Совета педагогов, других работников и вносит на рассмотрение администрации предложения по совершенствованию её работы;</w:t>
      </w:r>
    </w:p>
    <w:p w:rsidR="00CE583D" w:rsidRDefault="00CE583D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необходимости рассматривает и обсуждает вопросы работы с родителями (законными представителями) воспитанников, решения Родительского коллектива и Родительского собрания МБДОУ.</w:t>
      </w:r>
    </w:p>
    <w:p w:rsidR="001238B6" w:rsidRDefault="001238B6" w:rsidP="00123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4. </w:t>
      </w:r>
      <w:r w:rsidRPr="001238B6">
        <w:rPr>
          <w:rFonts w:ascii="Times New Roman" w:hAnsi="Times New Roman" w:cs="Times New Roman"/>
          <w:b/>
          <w:sz w:val="28"/>
          <w:szCs w:val="28"/>
        </w:rPr>
        <w:t>Права Общего собрания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4.1. Общее собрание имеет право: 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>- участвовать в управлении Учреждением;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 - 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4.2. Каждый член общего собрания имеет право: 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>-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 - при несогласии с решением Общего собрания высказать свое мотивированное мнение, которое должно быть занесено в протокол.</w:t>
      </w:r>
    </w:p>
    <w:p w:rsidR="001238B6" w:rsidRPr="001238B6" w:rsidRDefault="001238B6" w:rsidP="001238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5. </w:t>
      </w:r>
      <w:r w:rsidRPr="001238B6">
        <w:rPr>
          <w:rFonts w:ascii="Times New Roman" w:hAnsi="Times New Roman" w:cs="Times New Roman"/>
          <w:b/>
          <w:sz w:val="28"/>
          <w:szCs w:val="28"/>
        </w:rPr>
        <w:t>Организация управления общим собранием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5.1. В состав Общего собрания входят все работники Учреждения. 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5.3. Для ведения Общего собрания Учреждения из своего состава открытым голосованием избираются его председатель и секретарь сроком на один календарный год. 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>5.4. Председатель Общего собрания: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 - организует деятельность Общего собрания;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 - информирует членов трудового коллектива о предстоящем заседании не менее чем за 30 дней до его проведения; 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заседания;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 - определяет повестку дня;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 - контролирует выполнение решений. 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5.5. Общее собрание собирается не реже двух раз в календарный год и считается правомочным, если на нем присутствует более половины работников Учреждения. 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5.6. Решение Общего собрания принимается открытым голосованием. 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5.7. Решение Общего собрания считается принятым, если за него проголосовало более 50% присутствующих. При равном количестве голосов решающим является голос председателя общего собрания Учреждения. 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5.8. Решение, принятое Общим собранием Учреждения в пределах своей компетенции, не противоречащее действующему законодательству РФ, является обязательным для исполнения всеми работниками Учреждения, и оформляются протоколом, который подписывается председателем и секретарем Общего собрания Учреждения. </w:t>
      </w:r>
    </w:p>
    <w:p w:rsidR="001238B6" w:rsidRDefault="001238B6" w:rsidP="00123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6. </w:t>
      </w:r>
      <w:r w:rsidRPr="001238B6">
        <w:rPr>
          <w:rFonts w:ascii="Times New Roman" w:hAnsi="Times New Roman" w:cs="Times New Roman"/>
          <w:b/>
          <w:sz w:val="28"/>
          <w:szCs w:val="28"/>
        </w:rPr>
        <w:t>Взаимосвязь с другими органами самоуправления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lastRenderedPageBreak/>
        <w:t>6.1. Общее собрание организует взаимодействие с другими органами самоуправления Учреждения – Педагогическим советом, Родительским комитетом: Через участие представителей Родительского комитета Учреждения в 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8B6">
        <w:rPr>
          <w:rFonts w:ascii="Times New Roman" w:hAnsi="Times New Roman" w:cs="Times New Roman"/>
          <w:sz w:val="28"/>
          <w:szCs w:val="28"/>
        </w:rPr>
        <w:t>Общего собрания;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8B6">
        <w:rPr>
          <w:rFonts w:ascii="Times New Roman" w:hAnsi="Times New Roman" w:cs="Times New Roman"/>
          <w:sz w:val="28"/>
          <w:szCs w:val="28"/>
        </w:rPr>
        <w:t xml:space="preserve"> Представление на ознакомление Педагогическому совету и Родительскому комитету Учреждения материалов, готовящихся к обсуждению и принятию на заседании Общего собрания;</w:t>
      </w:r>
    </w:p>
    <w:p w:rsidR="001238B6" w:rsidRPr="001238B6" w:rsidRDefault="001238B6" w:rsidP="001238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8B6">
        <w:rPr>
          <w:rFonts w:ascii="Times New Roman" w:hAnsi="Times New Roman" w:cs="Times New Roman"/>
          <w:sz w:val="28"/>
          <w:szCs w:val="28"/>
        </w:rPr>
        <w:t>Внесение предложений и дополнений по вопросам, рассматриваемых на заседаниях Педагогического совета и Родительского комитета Учреждения. 7</w:t>
      </w:r>
      <w:r w:rsidRPr="001238B6">
        <w:rPr>
          <w:rFonts w:ascii="Times New Roman" w:hAnsi="Times New Roman" w:cs="Times New Roman"/>
          <w:b/>
          <w:sz w:val="28"/>
          <w:szCs w:val="28"/>
        </w:rPr>
        <w:t>. Ответственность общего собрания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7.1 Общее собрание несет ответственность </w:t>
      </w:r>
      <w:proofErr w:type="gramStart"/>
      <w:r w:rsidRPr="001238B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238B6">
        <w:rPr>
          <w:rFonts w:ascii="Times New Roman" w:hAnsi="Times New Roman" w:cs="Times New Roman"/>
          <w:sz w:val="28"/>
          <w:szCs w:val="28"/>
        </w:rPr>
        <w:t>: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 - выполнение, выполнение не в полном объеме или невыполнение закрепленных за ним задач и функций;</w:t>
      </w:r>
    </w:p>
    <w:p w:rsid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 - соответствие принимаемых решений законодательству РФ нормативн</w:t>
      </w:r>
      <w:proofErr w:type="gramStart"/>
      <w:r w:rsidRPr="001238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38B6">
        <w:rPr>
          <w:rFonts w:ascii="Times New Roman" w:hAnsi="Times New Roman" w:cs="Times New Roman"/>
          <w:sz w:val="28"/>
          <w:szCs w:val="28"/>
        </w:rPr>
        <w:t xml:space="preserve"> правовым актам. </w:t>
      </w:r>
    </w:p>
    <w:p w:rsidR="001238B6" w:rsidRDefault="001238B6" w:rsidP="00123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8. </w:t>
      </w:r>
      <w:r w:rsidRPr="001238B6">
        <w:rPr>
          <w:rFonts w:ascii="Times New Roman" w:hAnsi="Times New Roman" w:cs="Times New Roman"/>
          <w:b/>
          <w:sz w:val="28"/>
          <w:szCs w:val="28"/>
        </w:rPr>
        <w:t>Делопроизводство общего собрания</w:t>
      </w:r>
    </w:p>
    <w:p w:rsidR="002264AF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>8.1. Заседания Общего собрания оформляются протоколом. В книге протоколов фиксируются:</w:t>
      </w:r>
    </w:p>
    <w:p w:rsidR="002264AF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 - дата проведения; </w:t>
      </w:r>
    </w:p>
    <w:p w:rsidR="002264AF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- количественное присутствие (отсутствие) членов трудового коллектива; </w:t>
      </w:r>
    </w:p>
    <w:p w:rsidR="002264AF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- приглашенные (ФИО, должность) </w:t>
      </w:r>
    </w:p>
    <w:p w:rsidR="002264AF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- повестка дня; </w:t>
      </w:r>
    </w:p>
    <w:p w:rsidR="002264AF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2264AF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 - предложения, рекомендации и замечания членов трудового коллектива и приглашенных лиц; </w:t>
      </w:r>
    </w:p>
    <w:p w:rsidR="002264AF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- решение. </w:t>
      </w:r>
    </w:p>
    <w:p w:rsidR="002264AF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>8.2. Протоколы записываются председателем и секретарем Общего собрания. Нумерация протоколов общего собрания ведется с начала учебного года. 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1238B6" w:rsidRPr="001238B6" w:rsidRDefault="001238B6" w:rsidP="00123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8B6">
        <w:rPr>
          <w:rFonts w:ascii="Times New Roman" w:hAnsi="Times New Roman" w:cs="Times New Roman"/>
          <w:sz w:val="28"/>
          <w:szCs w:val="28"/>
        </w:rPr>
        <w:t xml:space="preserve"> 8.3. Книга протоколов общего собрания хранится в делах Учреждения (50 лет) и передается по акту (при смене руководителя, передаче в архив)</w:t>
      </w:r>
    </w:p>
    <w:sectPr w:rsidR="001238B6" w:rsidRPr="0012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4"/>
    <w:rsid w:val="001238B6"/>
    <w:rsid w:val="002264AF"/>
    <w:rsid w:val="00382E47"/>
    <w:rsid w:val="00452D7B"/>
    <w:rsid w:val="006054D4"/>
    <w:rsid w:val="006C0BA1"/>
    <w:rsid w:val="007810BE"/>
    <w:rsid w:val="00CE583D"/>
    <w:rsid w:val="00E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2015-05-12T04:40:00Z</cp:lastPrinted>
  <dcterms:created xsi:type="dcterms:W3CDTF">2015-05-07T11:06:00Z</dcterms:created>
  <dcterms:modified xsi:type="dcterms:W3CDTF">2015-05-12T06:30:00Z</dcterms:modified>
</cp:coreProperties>
</file>