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635" w:rsidRDefault="00B50635" w:rsidP="00B50635">
      <w:pPr>
        <w:spacing w:after="0"/>
        <w:ind w:left="-1701" w:right="-850"/>
        <w:jc w:val="center"/>
        <w:rPr>
          <w:rFonts w:ascii="Times New Roman" w:hAnsi="Times New Roman"/>
          <w:b/>
          <w:color w:val="002060"/>
          <w:sz w:val="48"/>
          <w:szCs w:val="48"/>
        </w:rPr>
      </w:pPr>
      <w:r w:rsidRPr="00E168CE">
        <w:rPr>
          <w:rFonts w:ascii="Times New Roman" w:hAnsi="Times New Roman"/>
          <w:b/>
          <w:color w:val="002060"/>
          <w:sz w:val="48"/>
          <w:szCs w:val="48"/>
        </w:rPr>
        <w:t xml:space="preserve">Дизайн-проект </w:t>
      </w:r>
    </w:p>
    <w:p w:rsidR="00B50635" w:rsidRPr="002811DB" w:rsidRDefault="00B50635" w:rsidP="00B50635">
      <w:pPr>
        <w:spacing w:after="0"/>
        <w:ind w:left="-1701" w:right="-850"/>
        <w:jc w:val="center"/>
        <w:rPr>
          <w:rFonts w:ascii="Times New Roman" w:hAnsi="Times New Roman"/>
          <w:b/>
          <w:color w:val="002060"/>
          <w:sz w:val="48"/>
          <w:szCs w:val="48"/>
        </w:rPr>
      </w:pPr>
      <w:r>
        <w:rPr>
          <w:rFonts w:ascii="Times New Roman" w:hAnsi="Times New Roman"/>
          <w:b/>
          <w:color w:val="002060"/>
          <w:sz w:val="48"/>
          <w:szCs w:val="48"/>
        </w:rPr>
        <w:t>и</w:t>
      </w:r>
      <w:r w:rsidRPr="002811DB">
        <w:rPr>
          <w:rFonts w:ascii="Times New Roman" w:hAnsi="Times New Roman"/>
          <w:b/>
          <w:color w:val="002060"/>
          <w:sz w:val="48"/>
          <w:szCs w:val="48"/>
        </w:rPr>
        <w:t xml:space="preserve">нновационный подход к созданию </w:t>
      </w:r>
    </w:p>
    <w:p w:rsidR="00B50635" w:rsidRDefault="00B50635" w:rsidP="00B50635">
      <w:pPr>
        <w:spacing w:after="0"/>
        <w:ind w:left="-1701" w:right="-850"/>
        <w:jc w:val="center"/>
        <w:rPr>
          <w:rFonts w:ascii="Times New Roman" w:hAnsi="Times New Roman"/>
          <w:b/>
          <w:color w:val="002060"/>
          <w:sz w:val="48"/>
          <w:szCs w:val="48"/>
        </w:rPr>
      </w:pPr>
      <w:r w:rsidRPr="002811DB">
        <w:rPr>
          <w:rFonts w:ascii="Times New Roman" w:hAnsi="Times New Roman"/>
          <w:b/>
          <w:color w:val="002060"/>
          <w:sz w:val="48"/>
          <w:szCs w:val="48"/>
        </w:rPr>
        <w:t xml:space="preserve">         предметно-развивающей среды </w:t>
      </w:r>
    </w:p>
    <w:p w:rsidR="00B50635" w:rsidRPr="00A800BB" w:rsidRDefault="00B50635" w:rsidP="00B50635">
      <w:pPr>
        <w:spacing w:after="0"/>
        <w:ind w:left="-1701" w:right="-850"/>
        <w:jc w:val="center"/>
        <w:rPr>
          <w:rFonts w:ascii="Times New Roman" w:hAnsi="Times New Roman"/>
          <w:b/>
          <w:color w:val="002060"/>
          <w:sz w:val="48"/>
          <w:szCs w:val="48"/>
        </w:rPr>
      </w:pPr>
      <w:r w:rsidRPr="002811DB">
        <w:rPr>
          <w:rFonts w:ascii="Times New Roman" w:hAnsi="Times New Roman"/>
          <w:b/>
          <w:color w:val="002060"/>
          <w:sz w:val="48"/>
          <w:szCs w:val="48"/>
        </w:rPr>
        <w:t>в ДОУ</w:t>
      </w:r>
    </w:p>
    <w:p w:rsidR="00B50635" w:rsidRDefault="00B50635" w:rsidP="00B50635">
      <w:pPr>
        <w:ind w:left="-1701" w:right="-850"/>
        <w:jc w:val="center"/>
        <w:rPr>
          <w:rFonts w:ascii="Times New Roman" w:hAnsi="Times New Roman"/>
          <w:b/>
          <w:color w:val="0070C0"/>
          <w:sz w:val="44"/>
          <w:szCs w:val="44"/>
        </w:rPr>
      </w:pPr>
      <w:r>
        <w:rPr>
          <w:noProof/>
          <w:lang w:eastAsia="ru-RU"/>
        </w:rPr>
        <w:drawing>
          <wp:anchor distT="0" distB="0" distL="114300" distR="114300" simplePos="0" relativeHeight="251658240" behindDoc="0" locked="0" layoutInCell="1" allowOverlap="1">
            <wp:simplePos x="0" y="0"/>
            <wp:positionH relativeFrom="column">
              <wp:posOffset>84455</wp:posOffset>
            </wp:positionH>
            <wp:positionV relativeFrom="paragraph">
              <wp:posOffset>209550</wp:posOffset>
            </wp:positionV>
            <wp:extent cx="6055360" cy="1809750"/>
            <wp:effectExtent l="0" t="0" r="0" b="0"/>
            <wp:wrapNone/>
            <wp:docPr id="2" name="Рисунок 2" descr="2011-02-12_232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1-02-12_232431"/>
                    <pic:cNvPicPr>
                      <a:picLocks noChangeAspect="1" noChangeArrowheads="1"/>
                    </pic:cNvPicPr>
                  </pic:nvPicPr>
                  <pic:blipFill>
                    <a:blip r:embed="rId5" cstate="print"/>
                    <a:srcRect/>
                    <a:stretch>
                      <a:fillRect/>
                    </a:stretch>
                  </pic:blipFill>
                  <pic:spPr bwMode="auto">
                    <a:xfrm>
                      <a:off x="0" y="0"/>
                      <a:ext cx="6055360" cy="1809750"/>
                    </a:xfrm>
                    <a:prstGeom prst="rect">
                      <a:avLst/>
                    </a:prstGeom>
                    <a:noFill/>
                    <a:ln w="9525">
                      <a:noFill/>
                      <a:miter lim="800000"/>
                      <a:headEnd/>
                      <a:tailEnd/>
                    </a:ln>
                  </pic:spPr>
                </pic:pic>
              </a:graphicData>
            </a:graphic>
          </wp:anchor>
        </w:drawing>
      </w:r>
    </w:p>
    <w:p w:rsidR="00B50635" w:rsidRDefault="00B50635" w:rsidP="00B50635">
      <w:pPr>
        <w:ind w:left="-1701" w:right="-850"/>
        <w:jc w:val="center"/>
        <w:rPr>
          <w:rFonts w:ascii="Times New Roman" w:hAnsi="Times New Roman"/>
          <w:b/>
          <w:color w:val="0070C0"/>
          <w:sz w:val="44"/>
          <w:szCs w:val="44"/>
        </w:rPr>
      </w:pPr>
    </w:p>
    <w:p w:rsidR="00B50635" w:rsidRDefault="00B50635" w:rsidP="00B50635">
      <w:pPr>
        <w:ind w:left="-1701" w:right="-850"/>
        <w:jc w:val="center"/>
        <w:rPr>
          <w:rFonts w:ascii="Times New Roman" w:hAnsi="Times New Roman"/>
          <w:b/>
          <w:color w:val="0070C0"/>
          <w:sz w:val="32"/>
          <w:szCs w:val="32"/>
        </w:rPr>
      </w:pPr>
    </w:p>
    <w:p w:rsidR="00B50635" w:rsidRPr="003C7627" w:rsidRDefault="00B50635" w:rsidP="00B50635">
      <w:pPr>
        <w:ind w:left="-1701" w:right="-850"/>
        <w:jc w:val="center"/>
        <w:rPr>
          <w:rFonts w:ascii="Times New Roman" w:hAnsi="Times New Roman"/>
          <w:b/>
          <w:color w:val="0070C0"/>
          <w:sz w:val="32"/>
          <w:szCs w:val="32"/>
        </w:rPr>
      </w:pPr>
    </w:p>
    <w:p w:rsidR="00B50635" w:rsidRDefault="00B50635" w:rsidP="00B50635">
      <w:pPr>
        <w:pStyle w:val="a3"/>
        <w:ind w:right="-850"/>
        <w:rPr>
          <w:b/>
          <w:color w:val="0070C0"/>
          <w:sz w:val="32"/>
          <w:szCs w:val="32"/>
          <w:lang w:val="ru-RU"/>
        </w:rPr>
      </w:pPr>
    </w:p>
    <w:p w:rsidR="00B50635" w:rsidRDefault="00B50635" w:rsidP="00B50635">
      <w:pPr>
        <w:pStyle w:val="a3"/>
        <w:ind w:left="-851" w:right="-850"/>
        <w:jc w:val="center"/>
        <w:rPr>
          <w:b/>
          <w:color w:val="0070C0"/>
          <w:sz w:val="32"/>
          <w:szCs w:val="32"/>
          <w:lang w:val="ru-RU"/>
        </w:rPr>
      </w:pPr>
    </w:p>
    <w:p w:rsidR="00B50635" w:rsidRPr="00F23469" w:rsidRDefault="00B50635" w:rsidP="00B50635">
      <w:pPr>
        <w:pStyle w:val="a3"/>
        <w:ind w:left="-851" w:right="-850"/>
        <w:jc w:val="center"/>
        <w:rPr>
          <w:b/>
          <w:color w:val="0070C0"/>
          <w:sz w:val="32"/>
          <w:szCs w:val="32"/>
          <w:lang w:val="ru-RU"/>
        </w:rPr>
      </w:pPr>
      <w:r w:rsidRPr="00F23469">
        <w:rPr>
          <w:b/>
          <w:color w:val="0070C0"/>
          <w:sz w:val="32"/>
          <w:szCs w:val="32"/>
          <w:lang w:val="ru-RU"/>
        </w:rPr>
        <w:t>Пояснительная записка</w:t>
      </w:r>
    </w:p>
    <w:p w:rsidR="00B50635" w:rsidRPr="008374C7" w:rsidRDefault="00B50635" w:rsidP="00B50635">
      <w:pPr>
        <w:pStyle w:val="a3"/>
        <w:ind w:left="-1701" w:right="-850"/>
        <w:jc w:val="center"/>
        <w:rPr>
          <w:b/>
          <w:color w:val="0000FF"/>
          <w:sz w:val="28"/>
          <w:szCs w:val="28"/>
          <w:lang w:val="ru-RU"/>
        </w:rPr>
      </w:pPr>
    </w:p>
    <w:p w:rsidR="00B50635" w:rsidRDefault="00B50635" w:rsidP="00B50635">
      <w:pPr>
        <w:pStyle w:val="a3"/>
        <w:ind w:left="567" w:right="-1" w:firstLine="851"/>
        <w:jc w:val="both"/>
        <w:rPr>
          <w:sz w:val="28"/>
          <w:szCs w:val="28"/>
          <w:lang w:val="ru-RU"/>
        </w:rPr>
      </w:pPr>
      <w:r w:rsidRPr="0040143B">
        <w:rPr>
          <w:sz w:val="28"/>
          <w:szCs w:val="28"/>
          <w:lang w:val="ru-RU"/>
        </w:rPr>
        <w:t>Одно из основных условий психического развития ребенка – присвоение им общественно-исторического опыта человечества, который ребенок усваивает, в том числе и из окружающей обстановки, предметов представляющих собой, наглядно воспринимаемую форму существования культуры. Учитывая что, пространственная среда это составная часть развивающей среды дошкольного детства в МОУ прогимназия «Сказка» большое внимание уделяется качественному формированию такого пространства.</w:t>
      </w:r>
    </w:p>
    <w:p w:rsidR="00B50635" w:rsidRPr="0040143B" w:rsidRDefault="00B50635" w:rsidP="00B50635">
      <w:pPr>
        <w:pStyle w:val="a3"/>
        <w:ind w:left="567" w:right="-1" w:firstLine="851"/>
        <w:jc w:val="both"/>
        <w:rPr>
          <w:sz w:val="28"/>
          <w:szCs w:val="28"/>
          <w:lang w:val="ru-RU"/>
        </w:rPr>
      </w:pPr>
      <w:r>
        <w:rPr>
          <w:sz w:val="28"/>
          <w:szCs w:val="28"/>
          <w:lang w:val="ru-RU"/>
        </w:rPr>
        <w:t xml:space="preserve"> Д</w:t>
      </w:r>
      <w:r w:rsidRPr="0040143B">
        <w:rPr>
          <w:sz w:val="28"/>
          <w:szCs w:val="28"/>
          <w:lang w:val="ru-RU"/>
        </w:rPr>
        <w:t xml:space="preserve">изайн </w:t>
      </w:r>
      <w:r>
        <w:rPr>
          <w:sz w:val="28"/>
          <w:szCs w:val="28"/>
          <w:lang w:val="ru-RU"/>
        </w:rPr>
        <w:t>–</w:t>
      </w:r>
      <w:r w:rsidRPr="0040143B">
        <w:rPr>
          <w:sz w:val="28"/>
          <w:szCs w:val="28"/>
          <w:lang w:val="ru-RU"/>
        </w:rPr>
        <w:t xml:space="preserve"> проек</w:t>
      </w:r>
      <w:r>
        <w:rPr>
          <w:sz w:val="28"/>
          <w:szCs w:val="28"/>
          <w:lang w:val="ru-RU"/>
        </w:rPr>
        <w:t>т   в детском саду находит</w:t>
      </w:r>
      <w:r w:rsidRPr="0040143B">
        <w:rPr>
          <w:sz w:val="28"/>
          <w:szCs w:val="28"/>
          <w:lang w:val="ru-RU"/>
        </w:rPr>
        <w:t xml:space="preserve">ся постоянно в статическом состоянии, так как идеальную предметно-развивающую среду создать невозможно, это процесс непрерывный, постоянно подвергающийся изменениям. </w:t>
      </w:r>
    </w:p>
    <w:p w:rsidR="00B50635" w:rsidRDefault="00B50635" w:rsidP="00B50635">
      <w:pPr>
        <w:spacing w:after="0" w:line="240" w:lineRule="auto"/>
        <w:ind w:left="567" w:right="-1" w:firstLine="851"/>
        <w:jc w:val="both"/>
        <w:rPr>
          <w:rFonts w:ascii="Times New Roman" w:eastAsia="Times New Roman" w:hAnsi="Times New Roman"/>
          <w:iCs/>
          <w:sz w:val="28"/>
          <w:szCs w:val="28"/>
          <w:lang w:eastAsia="ru-RU"/>
        </w:rPr>
      </w:pPr>
      <w:r w:rsidRPr="0040143B">
        <w:rPr>
          <w:rFonts w:ascii="Times New Roman" w:eastAsia="Times New Roman" w:hAnsi="Times New Roman"/>
          <w:iCs/>
          <w:sz w:val="28"/>
          <w:szCs w:val="28"/>
          <w:lang w:eastAsia="ru-RU"/>
        </w:rPr>
        <w:t>Дизайн помещений способствует художественно-эстетическому и познавательному развитию ребенка</w:t>
      </w:r>
      <w:r>
        <w:rPr>
          <w:rFonts w:ascii="Times New Roman" w:eastAsia="Times New Roman" w:hAnsi="Times New Roman"/>
          <w:iCs/>
          <w:sz w:val="28"/>
          <w:szCs w:val="28"/>
          <w:lang w:eastAsia="ru-RU"/>
        </w:rPr>
        <w:t>.</w:t>
      </w:r>
      <w:r w:rsidRPr="0040143B">
        <w:rPr>
          <w:rFonts w:ascii="Times New Roman" w:eastAsia="Times New Roman" w:hAnsi="Times New Roman"/>
          <w:iCs/>
          <w:sz w:val="28"/>
          <w:szCs w:val="28"/>
          <w:lang w:eastAsia="ru-RU"/>
        </w:rPr>
        <w:t xml:space="preserve"> Оформление выдержано в современном стиле, простота формы, комфорт и удобство за счет продуманного решения. Художественную сторону оформления характеризуют гармоничное соотношение отдельных элементов, подчинение их целому.</w:t>
      </w:r>
    </w:p>
    <w:p w:rsidR="00B50635" w:rsidRPr="0040143B" w:rsidRDefault="00B50635" w:rsidP="00B50635">
      <w:pPr>
        <w:spacing w:after="0" w:line="240" w:lineRule="auto"/>
        <w:ind w:left="567" w:right="-1" w:firstLine="851"/>
        <w:jc w:val="both"/>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 xml:space="preserve">В ДОУ </w:t>
      </w:r>
      <w:r w:rsidRPr="0040143B">
        <w:rPr>
          <w:rFonts w:ascii="Times New Roman" w:eastAsia="Times New Roman" w:hAnsi="Times New Roman"/>
          <w:iCs/>
          <w:sz w:val="28"/>
          <w:szCs w:val="28"/>
          <w:lang w:eastAsia="ru-RU"/>
        </w:rPr>
        <w:t xml:space="preserve">создано единое пространство, гармонично используется среда </w:t>
      </w:r>
      <w:r>
        <w:rPr>
          <w:rFonts w:ascii="Times New Roman" w:eastAsia="Times New Roman" w:hAnsi="Times New Roman"/>
          <w:iCs/>
          <w:sz w:val="28"/>
          <w:szCs w:val="28"/>
          <w:lang w:eastAsia="ru-RU"/>
        </w:rPr>
        <w:t>групповых комнат, кабинетов и зала  /музыкальн</w:t>
      </w:r>
      <w:proofErr w:type="gramStart"/>
      <w:r>
        <w:rPr>
          <w:rFonts w:ascii="Times New Roman" w:eastAsia="Times New Roman" w:hAnsi="Times New Roman"/>
          <w:iCs/>
          <w:sz w:val="28"/>
          <w:szCs w:val="28"/>
          <w:lang w:eastAsia="ru-RU"/>
        </w:rPr>
        <w:t>о-</w:t>
      </w:r>
      <w:proofErr w:type="gramEnd"/>
      <w:r w:rsidRPr="0040143B">
        <w:rPr>
          <w:rFonts w:ascii="Times New Roman" w:eastAsia="Times New Roman" w:hAnsi="Times New Roman"/>
          <w:iCs/>
          <w:sz w:val="28"/>
          <w:szCs w:val="28"/>
          <w:lang w:eastAsia="ru-RU"/>
        </w:rPr>
        <w:t xml:space="preserve"> </w:t>
      </w:r>
      <w:r>
        <w:rPr>
          <w:rFonts w:ascii="Times New Roman" w:eastAsia="Times New Roman" w:hAnsi="Times New Roman"/>
          <w:iCs/>
          <w:sz w:val="28"/>
          <w:szCs w:val="28"/>
          <w:lang w:eastAsia="ru-RU"/>
        </w:rPr>
        <w:t xml:space="preserve">физкультурного зала, </w:t>
      </w:r>
      <w:r w:rsidRPr="0040143B">
        <w:rPr>
          <w:rFonts w:ascii="Times New Roman" w:eastAsia="Times New Roman" w:hAnsi="Times New Roman"/>
          <w:iCs/>
          <w:sz w:val="28"/>
          <w:szCs w:val="28"/>
          <w:lang w:eastAsia="ru-RU"/>
        </w:rPr>
        <w:t xml:space="preserve"> кабинета пси</w:t>
      </w:r>
      <w:r>
        <w:rPr>
          <w:rFonts w:ascii="Times New Roman" w:eastAsia="Times New Roman" w:hAnsi="Times New Roman"/>
          <w:iCs/>
          <w:sz w:val="28"/>
          <w:szCs w:val="28"/>
          <w:lang w:eastAsia="ru-RU"/>
        </w:rPr>
        <w:t>хологической разгрузки,</w:t>
      </w:r>
      <w:r w:rsidRPr="0040143B">
        <w:rPr>
          <w:rFonts w:ascii="Times New Roman" w:eastAsia="Times New Roman" w:hAnsi="Times New Roman"/>
          <w:iCs/>
          <w:sz w:val="28"/>
          <w:szCs w:val="28"/>
          <w:lang w:eastAsia="ru-RU"/>
        </w:rPr>
        <w:t xml:space="preserve"> участка/. </w:t>
      </w:r>
    </w:p>
    <w:p w:rsidR="00B50635" w:rsidRDefault="00B50635" w:rsidP="00B50635">
      <w:pPr>
        <w:spacing w:after="0" w:line="240" w:lineRule="auto"/>
        <w:ind w:left="567" w:right="-1" w:firstLine="851"/>
        <w:jc w:val="both"/>
        <w:rPr>
          <w:rFonts w:ascii="Times New Roman" w:eastAsia="Times New Roman" w:hAnsi="Times New Roman"/>
          <w:iCs/>
          <w:sz w:val="28"/>
          <w:szCs w:val="28"/>
          <w:lang w:eastAsia="ru-RU"/>
        </w:rPr>
      </w:pPr>
      <w:r w:rsidRPr="0040143B">
        <w:rPr>
          <w:rFonts w:ascii="Times New Roman" w:eastAsia="Times New Roman" w:hAnsi="Times New Roman"/>
          <w:iCs/>
          <w:sz w:val="28"/>
          <w:szCs w:val="28"/>
          <w:lang w:eastAsia="ru-RU"/>
        </w:rPr>
        <w:t xml:space="preserve">В группах создана уютная естественная обстановка, гармоничная по цветовому и пространственному решению. Для оформления стен используются светлые пастельные тона, подобрана мебель естественных </w:t>
      </w:r>
      <w:r w:rsidRPr="0040143B">
        <w:rPr>
          <w:rFonts w:ascii="Times New Roman" w:eastAsia="Times New Roman" w:hAnsi="Times New Roman"/>
          <w:iCs/>
          <w:sz w:val="28"/>
          <w:szCs w:val="28"/>
          <w:lang w:eastAsia="ru-RU"/>
        </w:rPr>
        <w:lastRenderedPageBreak/>
        <w:t>оттенков, предметы которой гармонируют друг с другом, все оформление в группах исполнено в едином стиле. Для активизации эстетических впечатлений используются так же предметы декоративного искусства.</w:t>
      </w:r>
      <w:r w:rsidRPr="002A1B47">
        <w:t xml:space="preserve"> </w:t>
      </w:r>
      <w:r>
        <w:rPr>
          <w:rFonts w:ascii="Times New Roman" w:eastAsia="Times New Roman" w:hAnsi="Times New Roman"/>
          <w:iCs/>
          <w:sz w:val="28"/>
          <w:szCs w:val="28"/>
          <w:lang w:eastAsia="ru-RU"/>
        </w:rPr>
        <w:t>П</w:t>
      </w:r>
      <w:r w:rsidRPr="002A1B47">
        <w:rPr>
          <w:rFonts w:ascii="Times New Roman" w:eastAsia="Times New Roman" w:hAnsi="Times New Roman"/>
          <w:iCs/>
          <w:sz w:val="28"/>
          <w:szCs w:val="28"/>
          <w:lang w:eastAsia="ru-RU"/>
        </w:rPr>
        <w:t>едагоги продумали, как в группах рационально и целесообразно расста</w:t>
      </w:r>
      <w:r>
        <w:rPr>
          <w:rFonts w:ascii="Times New Roman" w:eastAsia="Times New Roman" w:hAnsi="Times New Roman"/>
          <w:iCs/>
          <w:sz w:val="28"/>
          <w:szCs w:val="28"/>
          <w:lang w:eastAsia="ru-RU"/>
        </w:rPr>
        <w:t xml:space="preserve">вить  </w:t>
      </w:r>
      <w:r w:rsidRPr="002A1B47">
        <w:rPr>
          <w:rFonts w:ascii="Times New Roman" w:eastAsia="Times New Roman" w:hAnsi="Times New Roman"/>
          <w:iCs/>
          <w:sz w:val="28"/>
          <w:szCs w:val="28"/>
          <w:lang w:eastAsia="ru-RU"/>
        </w:rPr>
        <w:t xml:space="preserve">мебель с выделением различных зон и уголков, учитывая при этом все тонкости. </w:t>
      </w:r>
    </w:p>
    <w:p w:rsidR="00B50635" w:rsidRPr="0040143B" w:rsidRDefault="00B50635" w:rsidP="00B50635">
      <w:pPr>
        <w:spacing w:after="0" w:line="240" w:lineRule="auto"/>
        <w:ind w:left="567" w:right="-1" w:firstLine="851"/>
        <w:jc w:val="both"/>
        <w:rPr>
          <w:rFonts w:ascii="Times New Roman" w:eastAsia="Times New Roman" w:hAnsi="Times New Roman"/>
          <w:iCs/>
          <w:sz w:val="28"/>
          <w:szCs w:val="28"/>
          <w:lang w:eastAsia="ru-RU"/>
        </w:rPr>
      </w:pPr>
      <w:r w:rsidRPr="002A1B47">
        <w:rPr>
          <w:rFonts w:ascii="Times New Roman" w:eastAsia="Times New Roman" w:hAnsi="Times New Roman"/>
          <w:iCs/>
          <w:sz w:val="28"/>
          <w:szCs w:val="28"/>
          <w:lang w:eastAsia="ru-RU"/>
        </w:rPr>
        <w:t xml:space="preserve">Например: </w:t>
      </w:r>
      <w:r>
        <w:rPr>
          <w:rFonts w:ascii="Times New Roman" w:eastAsia="Times New Roman" w:hAnsi="Times New Roman"/>
          <w:iCs/>
          <w:sz w:val="28"/>
          <w:szCs w:val="28"/>
          <w:lang w:eastAsia="ru-RU"/>
        </w:rPr>
        <w:t>«</w:t>
      </w:r>
      <w:r w:rsidRPr="002A1B47">
        <w:rPr>
          <w:rFonts w:ascii="Times New Roman" w:eastAsia="Times New Roman" w:hAnsi="Times New Roman"/>
          <w:iCs/>
          <w:sz w:val="28"/>
          <w:szCs w:val="28"/>
          <w:lang w:eastAsia="ru-RU"/>
        </w:rPr>
        <w:t>зона обучения</w:t>
      </w:r>
      <w:r>
        <w:rPr>
          <w:rFonts w:ascii="Times New Roman" w:eastAsia="Times New Roman" w:hAnsi="Times New Roman"/>
          <w:iCs/>
          <w:sz w:val="28"/>
          <w:szCs w:val="28"/>
          <w:lang w:eastAsia="ru-RU"/>
        </w:rPr>
        <w:t>»</w:t>
      </w:r>
      <w:r w:rsidRPr="002A1B47">
        <w:rPr>
          <w:rFonts w:ascii="Times New Roman" w:eastAsia="Times New Roman" w:hAnsi="Times New Roman"/>
          <w:iCs/>
          <w:sz w:val="28"/>
          <w:szCs w:val="28"/>
          <w:lang w:eastAsia="ru-RU"/>
        </w:rPr>
        <w:t xml:space="preserve"> хорошо освещена, в ней размещаются столы. </w:t>
      </w:r>
      <w:proofErr w:type="gramStart"/>
      <w:r w:rsidRPr="002A1B47">
        <w:rPr>
          <w:rFonts w:ascii="Times New Roman" w:eastAsia="Times New Roman" w:hAnsi="Times New Roman"/>
          <w:iCs/>
          <w:sz w:val="28"/>
          <w:szCs w:val="28"/>
          <w:lang w:eastAsia="ru-RU"/>
        </w:rPr>
        <w:t xml:space="preserve">Расположение столов </w:t>
      </w:r>
      <w:r>
        <w:rPr>
          <w:rFonts w:ascii="Times New Roman" w:eastAsia="Times New Roman" w:hAnsi="Times New Roman"/>
          <w:iCs/>
          <w:sz w:val="28"/>
          <w:szCs w:val="28"/>
          <w:lang w:eastAsia="ru-RU"/>
        </w:rPr>
        <w:t xml:space="preserve"> </w:t>
      </w:r>
      <w:r w:rsidRPr="002A1B47">
        <w:rPr>
          <w:rFonts w:ascii="Times New Roman" w:eastAsia="Times New Roman" w:hAnsi="Times New Roman"/>
          <w:iCs/>
          <w:sz w:val="28"/>
          <w:szCs w:val="28"/>
          <w:lang w:eastAsia="ru-RU"/>
        </w:rPr>
        <w:t xml:space="preserve">не копирует школьный подход - они располагаются по-разному: по кругу, буквой «П», «Т» т.е. так, </w:t>
      </w:r>
      <w:r>
        <w:rPr>
          <w:rFonts w:ascii="Times New Roman" w:eastAsia="Times New Roman" w:hAnsi="Times New Roman"/>
          <w:iCs/>
          <w:sz w:val="28"/>
          <w:szCs w:val="28"/>
          <w:lang w:eastAsia="ru-RU"/>
        </w:rPr>
        <w:t xml:space="preserve"> </w:t>
      </w:r>
      <w:r w:rsidRPr="002A1B47">
        <w:rPr>
          <w:rFonts w:ascii="Times New Roman" w:eastAsia="Times New Roman" w:hAnsi="Times New Roman"/>
          <w:iCs/>
          <w:sz w:val="28"/>
          <w:szCs w:val="28"/>
          <w:lang w:eastAsia="ru-RU"/>
        </w:rPr>
        <w:t>чтобы педагог работал не «над», а «вместе» с детьми.</w:t>
      </w:r>
      <w:proofErr w:type="gramEnd"/>
      <w:r w:rsidRPr="002A1B47">
        <w:rPr>
          <w:rFonts w:ascii="Times New Roman" w:eastAsia="Times New Roman" w:hAnsi="Times New Roman"/>
          <w:iCs/>
          <w:sz w:val="28"/>
          <w:szCs w:val="28"/>
          <w:lang w:eastAsia="ru-RU"/>
        </w:rPr>
        <w:t xml:space="preserve"> За столами дети находятся только тогда, когда они выполняют определенную практическую работу.</w:t>
      </w:r>
    </w:p>
    <w:p w:rsidR="00B50635" w:rsidRDefault="00B50635" w:rsidP="00B50635">
      <w:pPr>
        <w:spacing w:after="0" w:line="240" w:lineRule="auto"/>
        <w:ind w:left="567" w:right="-1" w:firstLine="851"/>
        <w:jc w:val="both"/>
        <w:rPr>
          <w:rFonts w:ascii="Times New Roman" w:eastAsia="Times New Roman" w:hAnsi="Times New Roman"/>
          <w:sz w:val="28"/>
          <w:szCs w:val="28"/>
          <w:lang w:eastAsia="ru-RU"/>
        </w:rPr>
      </w:pPr>
      <w:r w:rsidRPr="0040143B">
        <w:rPr>
          <w:rFonts w:ascii="Times New Roman" w:eastAsia="Times New Roman" w:hAnsi="Times New Roman"/>
          <w:iCs/>
          <w:sz w:val="28"/>
          <w:szCs w:val="28"/>
          <w:lang w:eastAsia="ru-RU"/>
        </w:rPr>
        <w:t xml:space="preserve">Предметно-пространственная среда </w:t>
      </w:r>
      <w:r>
        <w:rPr>
          <w:rFonts w:ascii="Times New Roman" w:eastAsia="Times New Roman" w:hAnsi="Times New Roman"/>
          <w:iCs/>
          <w:sz w:val="28"/>
          <w:szCs w:val="28"/>
          <w:lang w:eastAsia="ru-RU"/>
        </w:rPr>
        <w:t>в детском саду</w:t>
      </w:r>
      <w:r w:rsidRPr="0040143B">
        <w:rPr>
          <w:rFonts w:ascii="Times New Roman" w:eastAsia="Times New Roman" w:hAnsi="Times New Roman"/>
          <w:iCs/>
          <w:sz w:val="28"/>
          <w:szCs w:val="28"/>
          <w:lang w:eastAsia="ru-RU"/>
        </w:rPr>
        <w:t xml:space="preserve"> ориентируется на зону «ближайшего развития», т.е. с</w:t>
      </w:r>
      <w:r w:rsidRPr="0040143B">
        <w:rPr>
          <w:rFonts w:ascii="Times New Roman" w:eastAsia="Times New Roman" w:hAnsi="Times New Roman"/>
          <w:sz w:val="28"/>
          <w:szCs w:val="28"/>
          <w:lang w:eastAsia="ru-RU"/>
        </w:rPr>
        <w:t xml:space="preserve">одержит предметы, и материалы которыми дети будут овладевать с помощью взрослого, знакомые и совсем незнакомые предметы. </w:t>
      </w:r>
      <w:r w:rsidRPr="00330BAD">
        <w:rPr>
          <w:rFonts w:ascii="Times New Roman" w:eastAsia="Times New Roman" w:hAnsi="Times New Roman"/>
          <w:sz w:val="28"/>
          <w:szCs w:val="28"/>
          <w:lang w:eastAsia="ru-RU"/>
        </w:rPr>
        <w:t>Весьма значительное место в развивающей среде отводится ее наполнению.</w:t>
      </w:r>
      <w:r>
        <w:rPr>
          <w:rFonts w:ascii="Times New Roman" w:eastAsia="Times New Roman" w:hAnsi="Times New Roman"/>
          <w:sz w:val="28"/>
          <w:szCs w:val="28"/>
          <w:lang w:eastAsia="ru-RU"/>
        </w:rPr>
        <w:t xml:space="preserve"> </w:t>
      </w:r>
      <w:r w:rsidRPr="00330BAD">
        <w:rPr>
          <w:rFonts w:ascii="Times New Roman" w:eastAsia="Times New Roman" w:hAnsi="Times New Roman"/>
          <w:sz w:val="28"/>
          <w:szCs w:val="28"/>
          <w:lang w:eastAsia="ru-RU"/>
        </w:rPr>
        <w:t xml:space="preserve">Практические материалы, игры, разрезные картинки по классификации </w:t>
      </w:r>
      <w:r>
        <w:rPr>
          <w:rFonts w:ascii="Times New Roman" w:eastAsia="Times New Roman" w:hAnsi="Times New Roman"/>
          <w:sz w:val="28"/>
          <w:szCs w:val="28"/>
          <w:lang w:eastAsia="ru-RU"/>
        </w:rPr>
        <w:t xml:space="preserve">помогают </w:t>
      </w:r>
      <w:r w:rsidRPr="00330BAD">
        <w:rPr>
          <w:rFonts w:ascii="Times New Roman" w:eastAsia="Times New Roman" w:hAnsi="Times New Roman"/>
          <w:sz w:val="28"/>
          <w:szCs w:val="28"/>
          <w:lang w:eastAsia="ru-RU"/>
        </w:rPr>
        <w:t xml:space="preserve">воспитателям использовать их </w:t>
      </w:r>
      <w:r>
        <w:rPr>
          <w:rFonts w:ascii="Times New Roman" w:eastAsia="Times New Roman" w:hAnsi="Times New Roman"/>
          <w:sz w:val="28"/>
          <w:szCs w:val="28"/>
          <w:lang w:eastAsia="ru-RU"/>
        </w:rPr>
        <w:t>по</w:t>
      </w:r>
      <w:r w:rsidRPr="00330BAD">
        <w:rPr>
          <w:rFonts w:ascii="Times New Roman" w:eastAsia="Times New Roman" w:hAnsi="Times New Roman"/>
          <w:sz w:val="28"/>
          <w:szCs w:val="28"/>
          <w:lang w:eastAsia="ru-RU"/>
        </w:rPr>
        <w:t xml:space="preserve"> наполнению образовательного, игрового </w:t>
      </w:r>
      <w:r>
        <w:rPr>
          <w:rFonts w:ascii="Times New Roman" w:eastAsia="Times New Roman" w:hAnsi="Times New Roman"/>
          <w:sz w:val="28"/>
          <w:szCs w:val="28"/>
          <w:lang w:eastAsia="ru-RU"/>
        </w:rPr>
        <w:t xml:space="preserve">и </w:t>
      </w:r>
      <w:r w:rsidRPr="00330BAD">
        <w:rPr>
          <w:rFonts w:ascii="Times New Roman" w:eastAsia="Times New Roman" w:hAnsi="Times New Roman"/>
          <w:sz w:val="28"/>
          <w:szCs w:val="28"/>
          <w:lang w:eastAsia="ru-RU"/>
        </w:rPr>
        <w:t xml:space="preserve">жизненного пространства </w:t>
      </w:r>
      <w:r>
        <w:rPr>
          <w:rFonts w:ascii="Times New Roman" w:eastAsia="Times New Roman" w:hAnsi="Times New Roman"/>
          <w:sz w:val="28"/>
          <w:szCs w:val="28"/>
          <w:lang w:eastAsia="ru-RU"/>
        </w:rPr>
        <w:t>ребенка,</w:t>
      </w:r>
      <w:r w:rsidRPr="00330BAD">
        <w:rPr>
          <w:rFonts w:ascii="Times New Roman" w:eastAsia="Times New Roman" w:hAnsi="Times New Roman"/>
          <w:sz w:val="28"/>
          <w:szCs w:val="28"/>
          <w:lang w:eastAsia="ru-RU"/>
        </w:rPr>
        <w:t xml:space="preserve"> в соответствии с требованиями Программы. </w:t>
      </w:r>
      <w:r>
        <w:rPr>
          <w:rFonts w:ascii="Times New Roman" w:eastAsia="Times New Roman" w:hAnsi="Times New Roman"/>
          <w:sz w:val="28"/>
          <w:szCs w:val="28"/>
          <w:lang w:eastAsia="ru-RU"/>
        </w:rPr>
        <w:t xml:space="preserve"> </w:t>
      </w:r>
      <w:r w:rsidRPr="00330BAD">
        <w:rPr>
          <w:rFonts w:ascii="Times New Roman" w:eastAsia="Times New Roman" w:hAnsi="Times New Roman"/>
          <w:sz w:val="28"/>
          <w:szCs w:val="28"/>
          <w:lang w:eastAsia="ru-RU"/>
        </w:rPr>
        <w:t>Педагогическая ценность игровых материалов заключается в том, что их можно творчески интерпретировать, с учетом развития каждого воспитанника. Что, несомненно, обеспечивает успешность, комфортность и личное благополучие каждого ребенка во всех сферах деятельности.</w:t>
      </w:r>
      <w:r>
        <w:rPr>
          <w:rFonts w:ascii="Times New Roman" w:eastAsia="Times New Roman" w:hAnsi="Times New Roman"/>
          <w:sz w:val="28"/>
          <w:szCs w:val="28"/>
          <w:lang w:eastAsia="ru-RU"/>
        </w:rPr>
        <w:t xml:space="preserve"> </w:t>
      </w:r>
    </w:p>
    <w:p w:rsidR="00B50635" w:rsidRPr="0040143B" w:rsidRDefault="00B50635" w:rsidP="00B50635">
      <w:pPr>
        <w:spacing w:after="0" w:line="240" w:lineRule="auto"/>
        <w:ind w:left="567" w:right="-1" w:firstLine="851"/>
        <w:jc w:val="both"/>
        <w:rPr>
          <w:rFonts w:ascii="Times New Roman" w:hAnsi="Times New Roman"/>
          <w:sz w:val="28"/>
          <w:szCs w:val="28"/>
        </w:rPr>
      </w:pPr>
      <w:r w:rsidRPr="0040143B">
        <w:rPr>
          <w:rFonts w:ascii="Times New Roman" w:eastAsia="Times New Roman" w:hAnsi="Times New Roman"/>
          <w:sz w:val="28"/>
          <w:szCs w:val="28"/>
          <w:lang w:eastAsia="ru-RU"/>
        </w:rPr>
        <w:t>Локальные игровые /центры и зоны/ пространства сочета</w:t>
      </w:r>
      <w:r>
        <w:rPr>
          <w:rFonts w:ascii="Times New Roman" w:eastAsia="Times New Roman" w:hAnsi="Times New Roman"/>
          <w:sz w:val="28"/>
          <w:szCs w:val="28"/>
          <w:lang w:eastAsia="ru-RU"/>
        </w:rPr>
        <w:t>ют</w:t>
      </w:r>
      <w:r w:rsidRPr="0040143B">
        <w:rPr>
          <w:rFonts w:ascii="Times New Roman" w:eastAsia="Times New Roman" w:hAnsi="Times New Roman"/>
          <w:sz w:val="28"/>
          <w:szCs w:val="28"/>
          <w:lang w:eastAsia="ru-RU"/>
        </w:rPr>
        <w:t xml:space="preserve">ся по направленности детской деятельности. </w:t>
      </w:r>
      <w:r w:rsidRPr="0040143B">
        <w:rPr>
          <w:rFonts w:ascii="Times New Roman" w:hAnsi="Times New Roman"/>
          <w:sz w:val="28"/>
          <w:szCs w:val="28"/>
        </w:rPr>
        <w:t>Например, центры  экологического воспитания сочетаются  с уголками уединения и отдыха детей.</w:t>
      </w:r>
    </w:p>
    <w:p w:rsidR="00B50635" w:rsidRDefault="00B50635" w:rsidP="00B50635">
      <w:pPr>
        <w:spacing w:after="0" w:line="240" w:lineRule="auto"/>
        <w:ind w:left="567" w:right="-1" w:firstLine="851"/>
        <w:jc w:val="both"/>
        <w:rPr>
          <w:rFonts w:ascii="Times New Roman" w:hAnsi="Times New Roman"/>
          <w:sz w:val="28"/>
          <w:szCs w:val="28"/>
        </w:rPr>
      </w:pPr>
      <w:r w:rsidRPr="00F23469">
        <w:rPr>
          <w:rFonts w:ascii="Times New Roman" w:hAnsi="Times New Roman"/>
          <w:sz w:val="28"/>
          <w:szCs w:val="28"/>
        </w:rPr>
        <w:t>Зонирование четко продум</w:t>
      </w:r>
      <w:r>
        <w:rPr>
          <w:rFonts w:ascii="Times New Roman" w:hAnsi="Times New Roman"/>
          <w:sz w:val="28"/>
          <w:szCs w:val="28"/>
        </w:rPr>
        <w:t>ано</w:t>
      </w:r>
      <w:r w:rsidRPr="00F23469">
        <w:rPr>
          <w:rFonts w:ascii="Times New Roman" w:hAnsi="Times New Roman"/>
          <w:sz w:val="28"/>
          <w:szCs w:val="28"/>
        </w:rPr>
        <w:t>, и созда</w:t>
      </w:r>
      <w:r>
        <w:rPr>
          <w:rFonts w:ascii="Times New Roman" w:hAnsi="Times New Roman"/>
          <w:sz w:val="28"/>
          <w:szCs w:val="28"/>
        </w:rPr>
        <w:t>но</w:t>
      </w:r>
      <w:r w:rsidRPr="00F23469">
        <w:rPr>
          <w:rFonts w:ascii="Times New Roman" w:hAnsi="Times New Roman"/>
          <w:sz w:val="28"/>
          <w:szCs w:val="28"/>
        </w:rPr>
        <w:t xml:space="preserve"> таким образом, чтобы материалы, стимулирующие развитие познавательных способностей, располагались в разных функциональных пространствах. </w:t>
      </w:r>
    </w:p>
    <w:p w:rsidR="00B50635" w:rsidRDefault="00B50635" w:rsidP="00B50635">
      <w:pPr>
        <w:spacing w:after="0" w:line="240" w:lineRule="auto"/>
        <w:ind w:left="567" w:right="-1" w:firstLine="851"/>
        <w:jc w:val="both"/>
        <w:rPr>
          <w:rFonts w:ascii="Times New Roman" w:hAnsi="Times New Roman"/>
          <w:sz w:val="28"/>
          <w:szCs w:val="28"/>
        </w:rPr>
      </w:pPr>
      <w:r w:rsidRPr="00F23469">
        <w:rPr>
          <w:rFonts w:ascii="Times New Roman" w:hAnsi="Times New Roman"/>
          <w:sz w:val="28"/>
          <w:szCs w:val="28"/>
        </w:rPr>
        <w:t>Так, например, часть групповой комнаты, получивш</w:t>
      </w:r>
      <w:r>
        <w:rPr>
          <w:rFonts w:ascii="Times New Roman" w:hAnsi="Times New Roman"/>
          <w:sz w:val="28"/>
          <w:szCs w:val="28"/>
        </w:rPr>
        <w:t>ая</w:t>
      </w:r>
      <w:r w:rsidRPr="00F23469">
        <w:rPr>
          <w:rFonts w:ascii="Times New Roman" w:hAnsi="Times New Roman"/>
          <w:sz w:val="28"/>
          <w:szCs w:val="28"/>
        </w:rPr>
        <w:t xml:space="preserve"> условное название </w:t>
      </w:r>
      <w:r w:rsidRPr="00E9061B">
        <w:rPr>
          <w:rFonts w:ascii="Times New Roman" w:hAnsi="Times New Roman"/>
          <w:b/>
          <w:i/>
          <w:sz w:val="28"/>
          <w:szCs w:val="28"/>
        </w:rPr>
        <w:t>«мини-лаборатория»</w:t>
      </w:r>
      <w:r>
        <w:rPr>
          <w:rFonts w:ascii="Times New Roman" w:hAnsi="Times New Roman"/>
          <w:b/>
          <w:i/>
          <w:sz w:val="28"/>
          <w:szCs w:val="28"/>
        </w:rPr>
        <w:t>-</w:t>
      </w:r>
      <w:r w:rsidRPr="00E9061B">
        <w:rPr>
          <w:rFonts w:ascii="Times New Roman" w:hAnsi="Times New Roman"/>
          <w:i/>
          <w:sz w:val="28"/>
          <w:szCs w:val="28"/>
        </w:rPr>
        <w:t xml:space="preserve"> </w:t>
      </w:r>
      <w:r w:rsidRPr="00F23469">
        <w:rPr>
          <w:rFonts w:ascii="Times New Roman" w:hAnsi="Times New Roman"/>
          <w:sz w:val="28"/>
          <w:szCs w:val="28"/>
        </w:rPr>
        <w:t xml:space="preserve">подходящее место для размещения некоторых материалов по </w:t>
      </w:r>
      <w:proofErr w:type="spellStart"/>
      <w:r w:rsidRPr="00F23469">
        <w:rPr>
          <w:rFonts w:ascii="Times New Roman" w:hAnsi="Times New Roman"/>
          <w:sz w:val="28"/>
          <w:szCs w:val="28"/>
        </w:rPr>
        <w:t>сенсорике</w:t>
      </w:r>
      <w:proofErr w:type="spellEnd"/>
      <w:r w:rsidRPr="00F23469">
        <w:rPr>
          <w:rFonts w:ascii="Times New Roman" w:hAnsi="Times New Roman"/>
          <w:sz w:val="28"/>
          <w:szCs w:val="28"/>
        </w:rPr>
        <w:t>, математике, грамоте,  различных измерителей, альбомов, также дидактических материалов-игр и так далее. Предме</w:t>
      </w:r>
      <w:r>
        <w:rPr>
          <w:rFonts w:ascii="Times New Roman" w:hAnsi="Times New Roman"/>
          <w:sz w:val="28"/>
          <w:szCs w:val="28"/>
        </w:rPr>
        <w:t xml:space="preserve">тный мир </w:t>
      </w:r>
      <w:r w:rsidRPr="00F23469">
        <w:rPr>
          <w:rFonts w:ascii="Times New Roman" w:hAnsi="Times New Roman"/>
          <w:sz w:val="28"/>
          <w:szCs w:val="28"/>
        </w:rPr>
        <w:t xml:space="preserve"> обеспечивает реализацию потребности ребенка в активной и разноплановой деятельности. </w:t>
      </w:r>
    </w:p>
    <w:p w:rsidR="00B50635" w:rsidRPr="00F23469" w:rsidRDefault="00B50635" w:rsidP="00B50635">
      <w:pPr>
        <w:spacing w:after="0" w:line="240" w:lineRule="auto"/>
        <w:ind w:left="567" w:right="-1" w:firstLine="851"/>
        <w:jc w:val="both"/>
        <w:rPr>
          <w:rFonts w:ascii="Times New Roman" w:hAnsi="Times New Roman"/>
          <w:sz w:val="28"/>
          <w:szCs w:val="28"/>
        </w:rPr>
      </w:pPr>
      <w:r>
        <w:rPr>
          <w:rFonts w:ascii="Times New Roman" w:hAnsi="Times New Roman"/>
          <w:sz w:val="28"/>
          <w:szCs w:val="28"/>
        </w:rPr>
        <w:t>С</w:t>
      </w:r>
      <w:r w:rsidRPr="00F23469">
        <w:rPr>
          <w:rFonts w:ascii="Times New Roman" w:hAnsi="Times New Roman"/>
          <w:sz w:val="28"/>
          <w:szCs w:val="28"/>
        </w:rPr>
        <w:t>таршие дошкольники, имея опыт изобразительной деятельности, становятся хорошими дизайнерами.</w:t>
      </w:r>
      <w:r w:rsidRPr="00F23469">
        <w:t xml:space="preserve"> </w:t>
      </w:r>
      <w:r w:rsidRPr="00F23469">
        <w:rPr>
          <w:rFonts w:ascii="Times New Roman" w:hAnsi="Times New Roman"/>
          <w:sz w:val="28"/>
          <w:szCs w:val="28"/>
        </w:rPr>
        <w:t xml:space="preserve">В живом общении с искусством они учатся создавать и использовать в оформлении одежды и комнат аранжировки из природных и искусственных материалов, вместе с педагогами они благоустраивают бытовые и праздничные интерьеры. Важно, что, занимаясь дизайном, дети становятся не только исполнителями, но и творцами, Особенности деятельности детей, </w:t>
      </w:r>
      <w:r w:rsidRPr="00F23469">
        <w:rPr>
          <w:rFonts w:ascii="Times New Roman" w:hAnsi="Times New Roman"/>
          <w:sz w:val="28"/>
          <w:szCs w:val="28"/>
        </w:rPr>
        <w:lastRenderedPageBreak/>
        <w:t>занимающихся дизайном, определяют новый характер их взаимоотношений со сверстниками и взрослыми.</w:t>
      </w:r>
      <w:r w:rsidRPr="00F23469">
        <w:t xml:space="preserve"> </w:t>
      </w:r>
      <w:r w:rsidRPr="00F23469">
        <w:rPr>
          <w:rFonts w:ascii="Times New Roman" w:hAnsi="Times New Roman"/>
          <w:sz w:val="28"/>
          <w:szCs w:val="28"/>
        </w:rPr>
        <w:t xml:space="preserve">Для успешной работы с детьми </w:t>
      </w:r>
      <w:proofErr w:type="gramStart"/>
      <w:r w:rsidRPr="00F23469">
        <w:rPr>
          <w:rFonts w:ascii="Times New Roman" w:hAnsi="Times New Roman"/>
          <w:sz w:val="28"/>
          <w:szCs w:val="28"/>
        </w:rPr>
        <w:t>организована</w:t>
      </w:r>
      <w:proofErr w:type="gramEnd"/>
      <w:r w:rsidRPr="00F23469">
        <w:rPr>
          <w:rFonts w:ascii="Times New Roman" w:hAnsi="Times New Roman"/>
          <w:sz w:val="28"/>
          <w:szCs w:val="28"/>
        </w:rPr>
        <w:t xml:space="preserve">: </w:t>
      </w:r>
    </w:p>
    <w:p w:rsidR="00B50635" w:rsidRPr="00F23469" w:rsidRDefault="00B50635" w:rsidP="00B50635">
      <w:pPr>
        <w:spacing w:after="0" w:line="240" w:lineRule="auto"/>
        <w:ind w:left="567" w:right="-1" w:firstLine="851"/>
        <w:jc w:val="both"/>
        <w:rPr>
          <w:rFonts w:ascii="Times New Roman" w:hAnsi="Times New Roman"/>
          <w:sz w:val="28"/>
          <w:szCs w:val="28"/>
        </w:rPr>
      </w:pPr>
      <w:r w:rsidRPr="00F23469">
        <w:rPr>
          <w:rFonts w:ascii="Times New Roman" w:hAnsi="Times New Roman"/>
          <w:sz w:val="28"/>
          <w:szCs w:val="28"/>
        </w:rPr>
        <w:t xml:space="preserve">- эстетически грамотная среда (красивый интерьер, предметы и пособия искусства, зонирование и одомашнивание детских помещений); </w:t>
      </w:r>
    </w:p>
    <w:p w:rsidR="00B50635" w:rsidRDefault="00B50635" w:rsidP="00B50635">
      <w:pPr>
        <w:spacing w:after="0" w:line="240" w:lineRule="auto"/>
        <w:ind w:left="567" w:right="-1" w:firstLine="851"/>
        <w:jc w:val="both"/>
        <w:rPr>
          <w:rFonts w:ascii="Times New Roman" w:hAnsi="Times New Roman"/>
          <w:sz w:val="28"/>
          <w:szCs w:val="28"/>
        </w:rPr>
      </w:pPr>
      <w:r w:rsidRPr="00F23469">
        <w:rPr>
          <w:rFonts w:ascii="Times New Roman" w:hAnsi="Times New Roman"/>
          <w:sz w:val="28"/>
          <w:szCs w:val="28"/>
        </w:rPr>
        <w:t xml:space="preserve">- художественно-декоративная деятельность ребенка. Используются его знания и опыт </w:t>
      </w:r>
      <w:proofErr w:type="spellStart"/>
      <w:r w:rsidRPr="00F23469">
        <w:rPr>
          <w:rFonts w:ascii="Times New Roman" w:hAnsi="Times New Roman"/>
          <w:sz w:val="28"/>
          <w:szCs w:val="28"/>
        </w:rPr>
        <w:t>изодеятельности</w:t>
      </w:r>
      <w:proofErr w:type="spellEnd"/>
      <w:r w:rsidRPr="00F23469">
        <w:rPr>
          <w:rFonts w:ascii="Times New Roman" w:hAnsi="Times New Roman"/>
          <w:sz w:val="28"/>
          <w:szCs w:val="28"/>
        </w:rPr>
        <w:t xml:space="preserve"> в следующей последовательности: </w:t>
      </w:r>
    </w:p>
    <w:p w:rsidR="00B50635" w:rsidRPr="00F23469" w:rsidRDefault="00B50635" w:rsidP="00B50635">
      <w:pPr>
        <w:spacing w:after="0" w:line="240" w:lineRule="auto"/>
        <w:ind w:left="567" w:right="-1" w:firstLine="851"/>
        <w:jc w:val="both"/>
        <w:rPr>
          <w:rFonts w:ascii="Times New Roman" w:hAnsi="Times New Roman"/>
          <w:sz w:val="28"/>
          <w:szCs w:val="28"/>
        </w:rPr>
      </w:pPr>
      <w:r w:rsidRPr="00F23469">
        <w:rPr>
          <w:rFonts w:ascii="Times New Roman" w:hAnsi="Times New Roman"/>
          <w:sz w:val="28"/>
          <w:szCs w:val="28"/>
        </w:rPr>
        <w:t xml:space="preserve">от фольклорно-декоративных к </w:t>
      </w:r>
      <w:proofErr w:type="spellStart"/>
      <w:r w:rsidRPr="00F23469">
        <w:rPr>
          <w:rFonts w:ascii="Times New Roman" w:hAnsi="Times New Roman"/>
          <w:sz w:val="28"/>
          <w:szCs w:val="28"/>
        </w:rPr>
        <w:t>пространственно-декаративной</w:t>
      </w:r>
      <w:proofErr w:type="spellEnd"/>
      <w:r w:rsidRPr="00F23469">
        <w:rPr>
          <w:rFonts w:ascii="Times New Roman" w:hAnsi="Times New Roman"/>
          <w:sz w:val="28"/>
          <w:szCs w:val="28"/>
        </w:rPr>
        <w:t xml:space="preserve"> деятельности</w:t>
      </w:r>
      <w:r w:rsidRPr="00F23469">
        <w:t xml:space="preserve"> </w:t>
      </w:r>
      <w:r w:rsidRPr="00F23469">
        <w:rPr>
          <w:rFonts w:ascii="Times New Roman" w:hAnsi="Times New Roman"/>
          <w:sz w:val="28"/>
          <w:szCs w:val="28"/>
        </w:rPr>
        <w:t xml:space="preserve">от кукольно-игрового пространства к масштабам детского и взрослого интерьера; </w:t>
      </w:r>
    </w:p>
    <w:p w:rsidR="00B50635" w:rsidRPr="00F23469" w:rsidRDefault="00B50635" w:rsidP="00B50635">
      <w:pPr>
        <w:spacing w:after="0" w:line="240" w:lineRule="auto"/>
        <w:ind w:left="567" w:right="-1" w:firstLine="851"/>
        <w:jc w:val="both"/>
        <w:rPr>
          <w:rFonts w:ascii="Times New Roman" w:hAnsi="Times New Roman"/>
          <w:sz w:val="28"/>
          <w:szCs w:val="28"/>
        </w:rPr>
      </w:pPr>
      <w:r w:rsidRPr="00F23469">
        <w:rPr>
          <w:rFonts w:ascii="Times New Roman" w:hAnsi="Times New Roman"/>
          <w:sz w:val="28"/>
          <w:szCs w:val="28"/>
        </w:rPr>
        <w:t>- наблюдения природных объектов, предметной среды, результатов собственной дизайн</w:t>
      </w:r>
      <w:r>
        <w:rPr>
          <w:rFonts w:ascii="Times New Roman" w:hAnsi="Times New Roman"/>
          <w:sz w:val="28"/>
          <w:szCs w:val="28"/>
        </w:rPr>
        <w:t xml:space="preserve"> </w:t>
      </w:r>
      <w:proofErr w:type="gramStart"/>
      <w:r w:rsidRPr="00F23469">
        <w:rPr>
          <w:rFonts w:ascii="Times New Roman" w:hAnsi="Times New Roman"/>
          <w:sz w:val="28"/>
          <w:szCs w:val="28"/>
        </w:rPr>
        <w:t>-д</w:t>
      </w:r>
      <w:proofErr w:type="gramEnd"/>
      <w:r w:rsidRPr="00F23469">
        <w:rPr>
          <w:rFonts w:ascii="Times New Roman" w:hAnsi="Times New Roman"/>
          <w:sz w:val="28"/>
          <w:szCs w:val="28"/>
        </w:rPr>
        <w:t>еятельности и любования ими.</w:t>
      </w:r>
    </w:p>
    <w:p w:rsidR="00B50635" w:rsidRDefault="00B50635" w:rsidP="00B50635">
      <w:pPr>
        <w:spacing w:after="0" w:line="240" w:lineRule="auto"/>
        <w:ind w:left="567" w:right="-1" w:firstLine="851"/>
        <w:jc w:val="both"/>
        <w:rPr>
          <w:rFonts w:ascii="Times New Roman" w:hAnsi="Times New Roman"/>
          <w:sz w:val="28"/>
          <w:szCs w:val="28"/>
        </w:rPr>
      </w:pPr>
      <w:r w:rsidRPr="0040143B">
        <w:rPr>
          <w:rFonts w:ascii="Times New Roman" w:hAnsi="Times New Roman"/>
          <w:sz w:val="28"/>
          <w:szCs w:val="28"/>
        </w:rPr>
        <w:t xml:space="preserve">Для конструирования выделили  отдельное место - мастерскую, где кроме материалов по конструированию располагаются материалы по ориентировке в пространстве. </w:t>
      </w:r>
    </w:p>
    <w:p w:rsidR="00B50635" w:rsidRPr="0040143B" w:rsidRDefault="00B50635" w:rsidP="00B50635">
      <w:pPr>
        <w:spacing w:after="0" w:line="240" w:lineRule="auto"/>
        <w:ind w:left="567" w:right="-1" w:firstLine="851"/>
        <w:jc w:val="both"/>
        <w:rPr>
          <w:sz w:val="28"/>
          <w:szCs w:val="28"/>
        </w:rPr>
      </w:pPr>
      <w:r w:rsidRPr="0040143B">
        <w:rPr>
          <w:rFonts w:ascii="Times New Roman" w:hAnsi="Times New Roman"/>
          <w:sz w:val="28"/>
          <w:szCs w:val="28"/>
        </w:rPr>
        <w:t xml:space="preserve">В старших группах оборудованы </w:t>
      </w:r>
      <w:r w:rsidRPr="00FA2525">
        <w:rPr>
          <w:rFonts w:ascii="Times New Roman" w:hAnsi="Times New Roman"/>
          <w:b/>
          <w:i/>
          <w:sz w:val="28"/>
          <w:szCs w:val="28"/>
        </w:rPr>
        <w:t>«</w:t>
      </w:r>
      <w:proofErr w:type="spellStart"/>
      <w:r w:rsidRPr="00FA2525">
        <w:rPr>
          <w:rFonts w:ascii="Times New Roman" w:hAnsi="Times New Roman"/>
          <w:b/>
          <w:i/>
          <w:sz w:val="28"/>
          <w:szCs w:val="28"/>
        </w:rPr>
        <w:t>Лего</w:t>
      </w:r>
      <w:proofErr w:type="spellEnd"/>
      <w:r w:rsidRPr="00FA2525">
        <w:rPr>
          <w:rFonts w:ascii="Times New Roman" w:hAnsi="Times New Roman"/>
          <w:b/>
          <w:i/>
          <w:sz w:val="28"/>
          <w:szCs w:val="28"/>
        </w:rPr>
        <w:t xml:space="preserve"> Центры»,</w:t>
      </w:r>
      <w:r w:rsidRPr="0040143B">
        <w:rPr>
          <w:rFonts w:ascii="Times New Roman" w:hAnsi="Times New Roman"/>
          <w:sz w:val="28"/>
          <w:szCs w:val="28"/>
        </w:rPr>
        <w:t xml:space="preserve"> дополненные фотографиями построек, альбомами.</w:t>
      </w:r>
      <w:r w:rsidRPr="0040143B">
        <w:rPr>
          <w:sz w:val="28"/>
          <w:szCs w:val="28"/>
        </w:rPr>
        <w:t xml:space="preserve"> </w:t>
      </w:r>
    </w:p>
    <w:p w:rsidR="00B50635" w:rsidRPr="00150702" w:rsidRDefault="00B50635" w:rsidP="00B50635">
      <w:pPr>
        <w:spacing w:after="0" w:line="240" w:lineRule="auto"/>
        <w:ind w:left="567" w:right="-1" w:firstLine="851"/>
        <w:jc w:val="both"/>
        <w:rPr>
          <w:rFonts w:ascii="Times New Roman" w:hAnsi="Times New Roman"/>
          <w:sz w:val="28"/>
          <w:szCs w:val="28"/>
        </w:rPr>
      </w:pPr>
      <w:r w:rsidRPr="00150702">
        <w:rPr>
          <w:rFonts w:ascii="Times New Roman" w:hAnsi="Times New Roman"/>
          <w:sz w:val="28"/>
          <w:szCs w:val="28"/>
        </w:rPr>
        <w:t xml:space="preserve">— </w:t>
      </w:r>
      <w:r w:rsidRPr="00FA2525">
        <w:rPr>
          <w:rFonts w:ascii="Times New Roman" w:hAnsi="Times New Roman"/>
          <w:b/>
          <w:i/>
          <w:sz w:val="28"/>
          <w:szCs w:val="28"/>
        </w:rPr>
        <w:t xml:space="preserve">«Центры социально-эмоционального развития» </w:t>
      </w:r>
      <w:r w:rsidRPr="00150702">
        <w:rPr>
          <w:rFonts w:ascii="Times New Roman" w:hAnsi="Times New Roman"/>
          <w:sz w:val="28"/>
          <w:szCs w:val="28"/>
        </w:rPr>
        <w:t xml:space="preserve">вместе с декорациями, масками, костюмами разрешают быстро создать театральную сцену, цирковую арену, сказочный замок и т.д. </w:t>
      </w:r>
      <w:r>
        <w:rPr>
          <w:rFonts w:ascii="Times New Roman" w:hAnsi="Times New Roman"/>
          <w:sz w:val="28"/>
          <w:szCs w:val="28"/>
        </w:rPr>
        <w:t>В</w:t>
      </w:r>
      <w:r w:rsidRPr="00150702">
        <w:rPr>
          <w:rFonts w:ascii="Times New Roman" w:hAnsi="Times New Roman"/>
          <w:sz w:val="28"/>
          <w:szCs w:val="28"/>
        </w:rPr>
        <w:t xml:space="preserve">оспитателями используется звуковой «дизайн» в </w:t>
      </w:r>
      <w:proofErr w:type="spellStart"/>
      <w:proofErr w:type="gramStart"/>
      <w:r w:rsidRPr="00150702">
        <w:rPr>
          <w:rFonts w:ascii="Times New Roman" w:hAnsi="Times New Roman"/>
          <w:sz w:val="28"/>
          <w:szCs w:val="28"/>
        </w:rPr>
        <w:t>xo</w:t>
      </w:r>
      <w:proofErr w:type="gramEnd"/>
      <w:r w:rsidRPr="00150702">
        <w:rPr>
          <w:rFonts w:ascii="Times New Roman" w:hAnsi="Times New Roman"/>
          <w:sz w:val="28"/>
          <w:szCs w:val="28"/>
        </w:rPr>
        <w:t>де</w:t>
      </w:r>
      <w:proofErr w:type="spellEnd"/>
      <w:r w:rsidRPr="00150702">
        <w:rPr>
          <w:rFonts w:ascii="Times New Roman" w:hAnsi="Times New Roman"/>
          <w:sz w:val="28"/>
          <w:szCs w:val="28"/>
        </w:rPr>
        <w:t xml:space="preserve">  подобные занятий, а также перед сном, во время приема пищи: записи </w:t>
      </w:r>
      <w:r>
        <w:rPr>
          <w:rFonts w:ascii="Times New Roman" w:hAnsi="Times New Roman"/>
          <w:sz w:val="28"/>
          <w:szCs w:val="28"/>
        </w:rPr>
        <w:t>звуков природы,</w:t>
      </w:r>
      <w:r w:rsidRPr="00150702">
        <w:rPr>
          <w:rFonts w:ascii="Times New Roman" w:hAnsi="Times New Roman"/>
          <w:sz w:val="28"/>
          <w:szCs w:val="28"/>
        </w:rPr>
        <w:t xml:space="preserve"> которые успокаивают детей, создают особый уют и вместе с тем несут познавательную и эстетическую нагрузку.</w:t>
      </w:r>
      <w:r w:rsidRPr="00150702">
        <w:t xml:space="preserve"> </w:t>
      </w:r>
      <w:r w:rsidRPr="00150702">
        <w:rPr>
          <w:rFonts w:ascii="Times New Roman" w:hAnsi="Times New Roman"/>
          <w:sz w:val="28"/>
          <w:szCs w:val="28"/>
        </w:rPr>
        <w:t xml:space="preserve">Также в центре представлены семейные альбомы, фотографии, детские рисунки, домашние реликвии, что помогает формировать у детей важнейшие духовные ценности, в том числе представление о гармонии семейных отношений. Это рождает в ребенке чувство защищенности, теплоту, любовь, потребность заботиться друг о друге. </w:t>
      </w:r>
    </w:p>
    <w:p w:rsidR="00B50635" w:rsidRDefault="00B50635" w:rsidP="00B50635">
      <w:pPr>
        <w:spacing w:after="0" w:line="240" w:lineRule="auto"/>
        <w:ind w:left="567" w:right="-1" w:firstLine="851"/>
        <w:jc w:val="both"/>
        <w:rPr>
          <w:rFonts w:ascii="Times New Roman" w:hAnsi="Times New Roman"/>
          <w:sz w:val="28"/>
          <w:szCs w:val="28"/>
        </w:rPr>
      </w:pPr>
      <w:r w:rsidRPr="00150702">
        <w:rPr>
          <w:rFonts w:ascii="Times New Roman" w:hAnsi="Times New Roman"/>
          <w:sz w:val="28"/>
          <w:szCs w:val="28"/>
        </w:rPr>
        <w:t>Театр и уголок для сюжетно-ролевых игр в старших группах  располагается недалеко друг от друга. Ниши, ширмы помогают в организации</w:t>
      </w:r>
      <w:r w:rsidRPr="0040143B">
        <w:rPr>
          <w:rFonts w:ascii="Times New Roman" w:hAnsi="Times New Roman"/>
          <w:sz w:val="28"/>
          <w:szCs w:val="28"/>
        </w:rPr>
        <w:t xml:space="preserve"> этих пространств. В театре располагаются театр настольный, небольшая ширма и наборы кукол (пальчиковых и плоскостных фигур) для разыгрывания сказок; театр</w:t>
      </w:r>
      <w:r>
        <w:rPr>
          <w:rFonts w:ascii="Times New Roman" w:hAnsi="Times New Roman"/>
          <w:sz w:val="28"/>
          <w:szCs w:val="28"/>
        </w:rPr>
        <w:t>,</w:t>
      </w:r>
      <w:r w:rsidRPr="0040143B">
        <w:rPr>
          <w:rFonts w:ascii="Times New Roman" w:hAnsi="Times New Roman"/>
          <w:sz w:val="28"/>
          <w:szCs w:val="28"/>
        </w:rPr>
        <w:t xml:space="preserve"> сделанный самими детьми и воспитателями. Здесь же располагаются полка с книгами (пять-шесть прочитанных, одна-две незнакомые детям). Все материалы периодически обновляются. Новые книги появляются в соответствии с программой по ознакомлению с художественной литературой, которые дети берут в  библиотеке.  </w:t>
      </w:r>
    </w:p>
    <w:p w:rsidR="00B50635" w:rsidRDefault="00B50635" w:rsidP="00B50635">
      <w:pPr>
        <w:spacing w:after="0" w:line="240" w:lineRule="auto"/>
        <w:ind w:left="567" w:right="-1" w:firstLine="851"/>
        <w:jc w:val="both"/>
        <w:rPr>
          <w:rFonts w:ascii="Times New Roman" w:hAnsi="Times New Roman"/>
          <w:sz w:val="28"/>
          <w:szCs w:val="28"/>
        </w:rPr>
      </w:pPr>
      <w:r w:rsidRPr="0040143B">
        <w:rPr>
          <w:rFonts w:ascii="Times New Roman" w:hAnsi="Times New Roman"/>
          <w:sz w:val="28"/>
          <w:szCs w:val="28"/>
        </w:rPr>
        <w:t>Выделен</w:t>
      </w:r>
      <w:r>
        <w:rPr>
          <w:rFonts w:ascii="Times New Roman" w:hAnsi="Times New Roman"/>
          <w:sz w:val="28"/>
          <w:szCs w:val="28"/>
        </w:rPr>
        <w:t xml:space="preserve"> </w:t>
      </w:r>
      <w:r w:rsidRPr="00FA2525">
        <w:rPr>
          <w:rFonts w:ascii="Times New Roman" w:hAnsi="Times New Roman"/>
          <w:b/>
          <w:i/>
          <w:sz w:val="28"/>
          <w:szCs w:val="28"/>
        </w:rPr>
        <w:t>«Центр  детского творчества»</w:t>
      </w:r>
      <w:r w:rsidRPr="0040143B">
        <w:rPr>
          <w:rFonts w:ascii="Times New Roman" w:hAnsi="Times New Roman"/>
          <w:sz w:val="28"/>
          <w:szCs w:val="28"/>
        </w:rPr>
        <w:t xml:space="preserve"> Детские работы присутствуют в оформлении, как групповых комнат, так и на выставочных стендах прогимназии. </w:t>
      </w:r>
      <w:r>
        <w:rPr>
          <w:rFonts w:ascii="Times New Roman" w:hAnsi="Times New Roman"/>
          <w:sz w:val="28"/>
          <w:szCs w:val="28"/>
        </w:rPr>
        <w:t xml:space="preserve"> К</w:t>
      </w:r>
      <w:r w:rsidRPr="0040143B">
        <w:rPr>
          <w:rFonts w:ascii="Times New Roman" w:hAnsi="Times New Roman"/>
          <w:sz w:val="28"/>
          <w:szCs w:val="28"/>
        </w:rPr>
        <w:t>аждая группа имеет широкий спектр изобразительных материалов для свободного пользования детьми.</w:t>
      </w:r>
    </w:p>
    <w:p w:rsidR="00B50635" w:rsidRDefault="00B50635" w:rsidP="00B50635">
      <w:pPr>
        <w:spacing w:after="0" w:line="240" w:lineRule="auto"/>
        <w:ind w:left="567" w:right="-1" w:firstLine="851"/>
        <w:jc w:val="both"/>
        <w:rPr>
          <w:rFonts w:ascii="Times New Roman" w:hAnsi="Times New Roman"/>
          <w:sz w:val="28"/>
          <w:szCs w:val="28"/>
        </w:rPr>
      </w:pPr>
      <w:r>
        <w:rPr>
          <w:rFonts w:ascii="Times New Roman" w:hAnsi="Times New Roman"/>
          <w:sz w:val="28"/>
          <w:szCs w:val="28"/>
        </w:rPr>
        <w:lastRenderedPageBreak/>
        <w:t xml:space="preserve">Одним из важнейших условий для реализации экологического воспитания является правильная организация и </w:t>
      </w:r>
      <w:proofErr w:type="spellStart"/>
      <w:r>
        <w:rPr>
          <w:rFonts w:ascii="Times New Roman" w:hAnsi="Times New Roman"/>
          <w:sz w:val="28"/>
          <w:szCs w:val="28"/>
        </w:rPr>
        <w:t>экологизация</w:t>
      </w:r>
      <w:proofErr w:type="spellEnd"/>
      <w:r>
        <w:rPr>
          <w:rFonts w:ascii="Times New Roman" w:hAnsi="Times New Roman"/>
          <w:sz w:val="28"/>
          <w:szCs w:val="28"/>
        </w:rPr>
        <w:t xml:space="preserve"> развивающей предметной среды. В группах </w:t>
      </w:r>
      <w:r w:rsidRPr="0040143B">
        <w:rPr>
          <w:rFonts w:ascii="Times New Roman" w:hAnsi="Times New Roman"/>
          <w:sz w:val="28"/>
          <w:szCs w:val="28"/>
        </w:rPr>
        <w:t>оборудован</w:t>
      </w:r>
      <w:r>
        <w:rPr>
          <w:rFonts w:ascii="Times New Roman" w:hAnsi="Times New Roman"/>
          <w:sz w:val="28"/>
          <w:szCs w:val="28"/>
        </w:rPr>
        <w:t xml:space="preserve">ы центры </w:t>
      </w:r>
      <w:proofErr w:type="gramStart"/>
      <w:r>
        <w:rPr>
          <w:rFonts w:ascii="Times New Roman" w:hAnsi="Times New Roman"/>
          <w:sz w:val="28"/>
          <w:szCs w:val="28"/>
        </w:rPr>
        <w:t>природы</w:t>
      </w:r>
      <w:proofErr w:type="gramEnd"/>
      <w:r w:rsidRPr="0040143B">
        <w:rPr>
          <w:rFonts w:ascii="Times New Roman" w:hAnsi="Times New Roman"/>
          <w:sz w:val="28"/>
          <w:szCs w:val="28"/>
        </w:rPr>
        <w:t xml:space="preserve"> </w:t>
      </w:r>
      <w:r>
        <w:rPr>
          <w:rFonts w:ascii="Times New Roman" w:hAnsi="Times New Roman"/>
          <w:b/>
          <w:i/>
          <w:sz w:val="28"/>
          <w:szCs w:val="28"/>
        </w:rPr>
        <w:t xml:space="preserve"> </w:t>
      </w:r>
      <w:r w:rsidRPr="0040143B">
        <w:rPr>
          <w:rFonts w:ascii="Times New Roman" w:hAnsi="Times New Roman"/>
          <w:sz w:val="28"/>
          <w:szCs w:val="28"/>
        </w:rPr>
        <w:t xml:space="preserve">в которых </w:t>
      </w:r>
      <w:r>
        <w:rPr>
          <w:rFonts w:ascii="Times New Roman" w:hAnsi="Times New Roman"/>
          <w:sz w:val="28"/>
          <w:szCs w:val="28"/>
        </w:rPr>
        <w:t>занимаются все  дети</w:t>
      </w:r>
      <w:r w:rsidRPr="00DC1BE4">
        <w:rPr>
          <w:rFonts w:ascii="Times New Roman" w:hAnsi="Times New Roman"/>
          <w:sz w:val="28"/>
          <w:szCs w:val="28"/>
        </w:rPr>
        <w:t xml:space="preserve"> совместно с педагогом.</w:t>
      </w:r>
      <w:r>
        <w:rPr>
          <w:rFonts w:ascii="Times New Roman" w:hAnsi="Times New Roman"/>
          <w:sz w:val="28"/>
          <w:szCs w:val="28"/>
        </w:rPr>
        <w:t xml:space="preserve"> Это прекрасное место для организации различных наблюдений и труда детей. Организация развивающей среды играет большую роль в воспитании эмоционального отношения к живой природе, в формировании навыков ухода за растениями, побуждает детей заботиться о них.</w:t>
      </w:r>
    </w:p>
    <w:p w:rsidR="00B50635" w:rsidRPr="00ED201E" w:rsidRDefault="00B50635" w:rsidP="00B50635">
      <w:pPr>
        <w:spacing w:after="0" w:line="240" w:lineRule="auto"/>
        <w:ind w:left="567" w:right="-1" w:firstLine="851"/>
        <w:jc w:val="both"/>
        <w:rPr>
          <w:rFonts w:ascii="Times New Roman" w:hAnsi="Times New Roman"/>
          <w:sz w:val="28"/>
          <w:szCs w:val="28"/>
        </w:rPr>
      </w:pPr>
      <w:r>
        <w:rPr>
          <w:rFonts w:ascii="Times New Roman" w:hAnsi="Times New Roman"/>
          <w:sz w:val="28"/>
          <w:szCs w:val="28"/>
        </w:rPr>
        <w:t xml:space="preserve">Рисование для ребенка наряду с игрой деятельностью имеет </w:t>
      </w:r>
      <w:proofErr w:type="gramStart"/>
      <w:r>
        <w:rPr>
          <w:rFonts w:ascii="Times New Roman" w:hAnsi="Times New Roman"/>
          <w:sz w:val="28"/>
          <w:szCs w:val="28"/>
        </w:rPr>
        <w:t>важное значение</w:t>
      </w:r>
      <w:proofErr w:type="gramEnd"/>
      <w:r>
        <w:rPr>
          <w:rFonts w:ascii="Times New Roman" w:hAnsi="Times New Roman"/>
          <w:sz w:val="28"/>
          <w:szCs w:val="28"/>
        </w:rPr>
        <w:t xml:space="preserve">, потому, что изобразительная деятельность это неотъемлемая часть процесса познания окружающего мира. Попадая в </w:t>
      </w:r>
      <w:r w:rsidRPr="00ED201E">
        <w:rPr>
          <w:rFonts w:ascii="Times New Roman" w:hAnsi="Times New Roman"/>
          <w:b/>
          <w:i/>
          <w:sz w:val="28"/>
          <w:szCs w:val="28"/>
        </w:rPr>
        <w:t>«</w:t>
      </w:r>
      <w:proofErr w:type="gramStart"/>
      <w:r w:rsidRPr="00ED201E">
        <w:rPr>
          <w:rFonts w:ascii="Times New Roman" w:hAnsi="Times New Roman"/>
          <w:b/>
          <w:i/>
          <w:sz w:val="28"/>
          <w:szCs w:val="28"/>
        </w:rPr>
        <w:t>Изо</w:t>
      </w:r>
      <w:proofErr w:type="gramEnd"/>
      <w:r>
        <w:rPr>
          <w:rFonts w:ascii="Times New Roman" w:hAnsi="Times New Roman"/>
          <w:b/>
          <w:i/>
          <w:sz w:val="28"/>
          <w:szCs w:val="28"/>
        </w:rPr>
        <w:t xml:space="preserve">  центр</w:t>
      </w:r>
      <w:r w:rsidRPr="00ED201E">
        <w:rPr>
          <w:rFonts w:ascii="Times New Roman" w:hAnsi="Times New Roman"/>
          <w:b/>
          <w:i/>
          <w:sz w:val="28"/>
          <w:szCs w:val="28"/>
        </w:rPr>
        <w:t>»</w:t>
      </w:r>
      <w:r>
        <w:rPr>
          <w:rFonts w:ascii="Times New Roman" w:hAnsi="Times New Roman"/>
          <w:b/>
          <w:i/>
          <w:sz w:val="28"/>
          <w:szCs w:val="28"/>
        </w:rPr>
        <w:t xml:space="preserve"> </w:t>
      </w:r>
      <w:r>
        <w:rPr>
          <w:rFonts w:ascii="Times New Roman" w:hAnsi="Times New Roman"/>
          <w:sz w:val="28"/>
          <w:szCs w:val="28"/>
        </w:rPr>
        <w:t>дети погружаются в мир прекрасного – картины, цветы, декоративно-прикладные изделия, детские работы и работы взрослых способствуют развитию эстетического вкуса. Эстетическое воспитание гармонизирует и развивает духовные способности ребенка, необходимые в различных областях творчества.</w:t>
      </w:r>
    </w:p>
    <w:p w:rsidR="00B50635" w:rsidRPr="00F23469" w:rsidRDefault="00B50635" w:rsidP="00B50635">
      <w:pPr>
        <w:spacing w:after="0" w:line="240" w:lineRule="auto"/>
        <w:ind w:left="567" w:right="-1" w:firstLine="851"/>
        <w:jc w:val="both"/>
        <w:rPr>
          <w:rFonts w:ascii="Times New Roman" w:hAnsi="Times New Roman"/>
          <w:sz w:val="28"/>
          <w:szCs w:val="28"/>
        </w:rPr>
      </w:pPr>
      <w:r w:rsidRPr="00DC1BE4">
        <w:rPr>
          <w:rFonts w:ascii="Times New Roman" w:hAnsi="Times New Roman"/>
          <w:sz w:val="28"/>
          <w:szCs w:val="28"/>
        </w:rPr>
        <w:t xml:space="preserve"> Для формирования у детей вкуса к исследовательской работе и в целях  развития их интеллекта и формирования у них представлений об окружающей природе в прогимназии  созданы </w:t>
      </w:r>
      <w:r w:rsidRPr="003E089A">
        <w:rPr>
          <w:rFonts w:ascii="Times New Roman" w:hAnsi="Times New Roman"/>
          <w:b/>
          <w:i/>
          <w:sz w:val="28"/>
          <w:szCs w:val="28"/>
        </w:rPr>
        <w:t>«научные центры»,</w:t>
      </w:r>
      <w:r>
        <w:rPr>
          <w:rFonts w:ascii="Times New Roman" w:hAnsi="Times New Roman"/>
          <w:sz w:val="28"/>
          <w:szCs w:val="28"/>
        </w:rPr>
        <w:t xml:space="preserve"> состоящие</w:t>
      </w:r>
      <w:r w:rsidRPr="00DC1BE4">
        <w:rPr>
          <w:rFonts w:ascii="Times New Roman" w:hAnsi="Times New Roman"/>
          <w:sz w:val="28"/>
          <w:szCs w:val="28"/>
        </w:rPr>
        <w:t xml:space="preserve"> </w:t>
      </w:r>
      <w:r>
        <w:rPr>
          <w:rFonts w:ascii="Times New Roman" w:hAnsi="Times New Roman"/>
          <w:sz w:val="28"/>
          <w:szCs w:val="28"/>
        </w:rPr>
        <w:t>из уголка природы и</w:t>
      </w:r>
      <w:r w:rsidRPr="00DC1BE4">
        <w:rPr>
          <w:rFonts w:ascii="Times New Roman" w:hAnsi="Times New Roman"/>
          <w:sz w:val="28"/>
          <w:szCs w:val="28"/>
        </w:rPr>
        <w:t xml:space="preserve"> мест</w:t>
      </w:r>
      <w:r>
        <w:rPr>
          <w:rFonts w:ascii="Times New Roman" w:hAnsi="Times New Roman"/>
          <w:sz w:val="28"/>
          <w:szCs w:val="28"/>
        </w:rPr>
        <w:t>а</w:t>
      </w:r>
      <w:r w:rsidRPr="00DC1BE4">
        <w:rPr>
          <w:rFonts w:ascii="Times New Roman" w:hAnsi="Times New Roman"/>
          <w:sz w:val="28"/>
          <w:szCs w:val="28"/>
        </w:rPr>
        <w:t xml:space="preserve"> для детского экспериментирования и опытов с оборудованием </w:t>
      </w:r>
      <w:r w:rsidRPr="00F23469">
        <w:rPr>
          <w:rFonts w:ascii="Times New Roman" w:hAnsi="Times New Roman"/>
          <w:sz w:val="28"/>
          <w:szCs w:val="28"/>
        </w:rPr>
        <w:t xml:space="preserve">и материалами. </w:t>
      </w:r>
      <w:r>
        <w:rPr>
          <w:rFonts w:ascii="Times New Roman" w:hAnsi="Times New Roman"/>
          <w:sz w:val="28"/>
          <w:szCs w:val="28"/>
        </w:rPr>
        <w:t xml:space="preserve"> </w:t>
      </w:r>
      <w:r w:rsidRPr="00F23469">
        <w:rPr>
          <w:rFonts w:ascii="Times New Roman" w:hAnsi="Times New Roman"/>
          <w:sz w:val="28"/>
          <w:szCs w:val="28"/>
        </w:rPr>
        <w:t>В «центре науки» наши маленькие «почемучки» превращаются в любознательных испытателей, проводят несложные опыты, определяют свойства   различных природных материалов. В процессе постановки простейших экспериментов («Очистим воду» «Игра цвета» «Вырастим кристаллы», «Мир в цветном стекле» и др.) воспитанники учатся самостоятельно ставить познавательные задачи, выдвигать предположения о причинах и результатах наблюдаемых явлений природы, замечать и осознавать противоречия в суждениях, формулировать выводы и делать маленькие открытия. Такое экспериментирование позволяет малышам применять знания о природе при анализе новых ситуаций, применять первые научные знания.</w:t>
      </w:r>
    </w:p>
    <w:p w:rsidR="00B50635" w:rsidRPr="00F23469" w:rsidRDefault="00B50635" w:rsidP="00B50635">
      <w:pPr>
        <w:spacing w:after="0" w:line="240" w:lineRule="auto"/>
        <w:ind w:left="567" w:right="-1" w:firstLine="851"/>
        <w:jc w:val="both"/>
        <w:rPr>
          <w:rFonts w:ascii="Times New Roman" w:hAnsi="Times New Roman"/>
          <w:sz w:val="28"/>
          <w:szCs w:val="28"/>
        </w:rPr>
      </w:pPr>
      <w:r w:rsidRPr="00F23469">
        <w:rPr>
          <w:rFonts w:ascii="Times New Roman" w:hAnsi="Times New Roman"/>
          <w:sz w:val="28"/>
          <w:szCs w:val="28"/>
        </w:rPr>
        <w:t xml:space="preserve"> Каждый ребенок получает возможность проводить опыты самостоятельно, испытать при этом радость открытия.</w:t>
      </w:r>
    </w:p>
    <w:p w:rsidR="00B50635" w:rsidRPr="00F23469" w:rsidRDefault="00B50635" w:rsidP="00B50635">
      <w:pPr>
        <w:spacing w:after="0" w:line="240" w:lineRule="auto"/>
        <w:ind w:left="567" w:right="-1" w:firstLine="851"/>
        <w:jc w:val="both"/>
        <w:rPr>
          <w:rFonts w:ascii="Times New Roman" w:hAnsi="Times New Roman"/>
          <w:sz w:val="28"/>
          <w:szCs w:val="28"/>
        </w:rPr>
      </w:pPr>
      <w:r w:rsidRPr="00E746A0">
        <w:rPr>
          <w:rFonts w:ascii="Times New Roman" w:hAnsi="Times New Roman"/>
          <w:b/>
          <w:i/>
          <w:sz w:val="28"/>
          <w:szCs w:val="28"/>
        </w:rPr>
        <w:t xml:space="preserve"> «Центры познавательного развития»</w:t>
      </w:r>
      <w:r w:rsidRPr="00F23469">
        <w:rPr>
          <w:rFonts w:ascii="Times New Roman" w:hAnsi="Times New Roman"/>
          <w:sz w:val="28"/>
          <w:szCs w:val="28"/>
        </w:rPr>
        <w:t xml:space="preserve"> сформированы с учетом индивидуальных особенностей детей, их чувственного опыта и информационного багажа, т.е. теоретической и понятийной осведомленности ребенка. Подобранный наглядно-дидактический материал дает детям представление о целостной картине мира, о взаимосвязи и взаимодействии всех природных объектов. Среди пособий — глобус, географический атлас для дошкольников, представляющий флору и фауну различных уголков Земли, макеты природных зон, альбомы с творческими и проблемными заданиями, дидактический материал по ознакомлению с трудом взрослых и т. д. </w:t>
      </w:r>
    </w:p>
    <w:p w:rsidR="00B50635" w:rsidRPr="00F23469" w:rsidRDefault="00B50635" w:rsidP="00B50635">
      <w:pPr>
        <w:spacing w:after="0" w:line="240" w:lineRule="auto"/>
        <w:ind w:left="567" w:right="-1" w:firstLine="851"/>
        <w:jc w:val="both"/>
        <w:rPr>
          <w:rFonts w:ascii="Times New Roman" w:hAnsi="Times New Roman"/>
          <w:sz w:val="28"/>
          <w:szCs w:val="28"/>
        </w:rPr>
      </w:pPr>
      <w:r w:rsidRPr="00E746A0">
        <w:rPr>
          <w:rFonts w:ascii="Times New Roman" w:hAnsi="Times New Roman"/>
          <w:b/>
          <w:i/>
          <w:sz w:val="28"/>
          <w:szCs w:val="28"/>
        </w:rPr>
        <w:lastRenderedPageBreak/>
        <w:t>«Стен</w:t>
      </w:r>
      <w:r>
        <w:rPr>
          <w:rFonts w:ascii="Times New Roman" w:hAnsi="Times New Roman"/>
          <w:b/>
          <w:i/>
          <w:sz w:val="28"/>
          <w:szCs w:val="28"/>
        </w:rPr>
        <w:t>а</w:t>
      </w:r>
      <w:r w:rsidRPr="00E746A0">
        <w:rPr>
          <w:rFonts w:ascii="Times New Roman" w:hAnsi="Times New Roman"/>
          <w:b/>
          <w:i/>
          <w:sz w:val="28"/>
          <w:szCs w:val="28"/>
        </w:rPr>
        <w:t xml:space="preserve"> творчества»,</w:t>
      </w:r>
      <w:r w:rsidRPr="00F23469">
        <w:rPr>
          <w:rFonts w:ascii="Times New Roman" w:hAnsi="Times New Roman"/>
          <w:sz w:val="28"/>
          <w:szCs w:val="28"/>
        </w:rPr>
        <w:t xml:space="preserve"> позволя</w:t>
      </w:r>
      <w:r>
        <w:rPr>
          <w:rFonts w:ascii="Times New Roman" w:hAnsi="Times New Roman"/>
          <w:sz w:val="28"/>
          <w:szCs w:val="28"/>
        </w:rPr>
        <w:t>ет</w:t>
      </w:r>
      <w:r w:rsidRPr="00F23469">
        <w:rPr>
          <w:rFonts w:ascii="Times New Roman" w:hAnsi="Times New Roman"/>
          <w:sz w:val="28"/>
          <w:szCs w:val="28"/>
        </w:rPr>
        <w:t xml:space="preserve"> детям рассматривать и изучать карты, схемы, буквы и цифры, т. е. «информация», заложенная в среде, не обнаруживает себя полностью, а побуждает ребенка к поиску. С этой же целью в группах </w:t>
      </w:r>
      <w:r>
        <w:rPr>
          <w:rFonts w:ascii="Times New Roman" w:hAnsi="Times New Roman"/>
          <w:sz w:val="28"/>
          <w:szCs w:val="28"/>
        </w:rPr>
        <w:t>размещены</w:t>
      </w:r>
      <w:r w:rsidRPr="00F23469">
        <w:rPr>
          <w:rFonts w:ascii="Times New Roman" w:hAnsi="Times New Roman"/>
          <w:sz w:val="28"/>
          <w:szCs w:val="28"/>
        </w:rPr>
        <w:t xml:space="preserve"> стенды с периодически меняющейся наглядностью (рисунки, лабиринты, кроссворды и т.п.). Дети подолгу их рассматривают, рассуждают, высказывают свое мнение.</w:t>
      </w:r>
    </w:p>
    <w:p w:rsidR="00B50635" w:rsidRPr="00F23469" w:rsidRDefault="00B50635" w:rsidP="00B50635">
      <w:pPr>
        <w:spacing w:after="0" w:line="240" w:lineRule="auto"/>
        <w:ind w:left="567" w:right="-1" w:firstLine="851"/>
        <w:jc w:val="both"/>
        <w:rPr>
          <w:rFonts w:ascii="Times New Roman" w:hAnsi="Times New Roman"/>
          <w:sz w:val="28"/>
          <w:szCs w:val="28"/>
        </w:rPr>
      </w:pPr>
      <w:r w:rsidRPr="00970D7F">
        <w:rPr>
          <w:rFonts w:ascii="Times New Roman" w:hAnsi="Times New Roman"/>
          <w:b/>
          <w:i/>
          <w:sz w:val="28"/>
          <w:szCs w:val="28"/>
        </w:rPr>
        <w:t>«Центр сюжетно-ролевых игр»</w:t>
      </w:r>
      <w:r w:rsidRPr="00970D7F">
        <w:rPr>
          <w:rFonts w:ascii="Times New Roman" w:hAnsi="Times New Roman"/>
          <w:i/>
          <w:sz w:val="28"/>
          <w:szCs w:val="28"/>
        </w:rPr>
        <w:t>,</w:t>
      </w:r>
      <w:r w:rsidRPr="00970D7F">
        <w:rPr>
          <w:rFonts w:ascii="Times New Roman" w:hAnsi="Times New Roman"/>
          <w:sz w:val="28"/>
          <w:szCs w:val="28"/>
        </w:rPr>
        <w:t xml:space="preserve"> </w:t>
      </w:r>
      <w:r w:rsidRPr="00F23469">
        <w:rPr>
          <w:rFonts w:ascii="Times New Roman" w:hAnsi="Times New Roman"/>
          <w:sz w:val="28"/>
          <w:szCs w:val="28"/>
        </w:rPr>
        <w:t>помога</w:t>
      </w:r>
      <w:r>
        <w:rPr>
          <w:rFonts w:ascii="Times New Roman" w:hAnsi="Times New Roman"/>
          <w:sz w:val="28"/>
          <w:szCs w:val="28"/>
        </w:rPr>
        <w:t>ет</w:t>
      </w:r>
      <w:r w:rsidRPr="00F23469">
        <w:rPr>
          <w:rFonts w:ascii="Times New Roman" w:hAnsi="Times New Roman"/>
          <w:sz w:val="28"/>
          <w:szCs w:val="28"/>
        </w:rPr>
        <w:t xml:space="preserve"> формировать у детей основы культуры общения через решение проблемных ситуаций игровую и, в какой-то степени, театрализованную деятельность, где закрепляются знания об окружающей действительности и жизни в социуме. </w:t>
      </w:r>
    </w:p>
    <w:p w:rsidR="00B50635" w:rsidRDefault="00B50635" w:rsidP="00B50635">
      <w:pPr>
        <w:spacing w:after="0" w:line="240" w:lineRule="auto"/>
        <w:ind w:left="567" w:right="-1" w:firstLine="851"/>
        <w:jc w:val="both"/>
        <w:rPr>
          <w:rFonts w:ascii="Times New Roman" w:hAnsi="Times New Roman"/>
          <w:sz w:val="28"/>
          <w:szCs w:val="28"/>
        </w:rPr>
      </w:pPr>
      <w:r w:rsidRPr="00F23469">
        <w:rPr>
          <w:rFonts w:ascii="Times New Roman" w:hAnsi="Times New Roman"/>
          <w:sz w:val="28"/>
          <w:szCs w:val="28"/>
        </w:rPr>
        <w:t>Наши педагоги активно внедряют в практику работы</w:t>
      </w:r>
      <w:r w:rsidRPr="00DC1BE4">
        <w:rPr>
          <w:rFonts w:ascii="Times New Roman" w:hAnsi="Times New Roman"/>
          <w:sz w:val="28"/>
          <w:szCs w:val="28"/>
        </w:rPr>
        <w:t xml:space="preserve"> с детьми музейную педагогику. Этому предшествовала большая совместная работа с родителями педагогами. </w:t>
      </w:r>
      <w:r>
        <w:rPr>
          <w:rFonts w:ascii="Times New Roman" w:hAnsi="Times New Roman"/>
          <w:sz w:val="28"/>
          <w:szCs w:val="28"/>
        </w:rPr>
        <w:t xml:space="preserve">В учреждении </w:t>
      </w:r>
      <w:r w:rsidRPr="00DC1BE4">
        <w:rPr>
          <w:rFonts w:ascii="Times New Roman" w:hAnsi="Times New Roman"/>
          <w:sz w:val="28"/>
          <w:szCs w:val="28"/>
        </w:rPr>
        <w:t xml:space="preserve">оборудованы </w:t>
      </w:r>
      <w:r w:rsidRPr="00E746A0">
        <w:rPr>
          <w:rFonts w:ascii="Times New Roman" w:hAnsi="Times New Roman"/>
          <w:b/>
          <w:i/>
          <w:sz w:val="28"/>
          <w:szCs w:val="28"/>
        </w:rPr>
        <w:t>мини-музеи</w:t>
      </w:r>
      <w:r>
        <w:rPr>
          <w:rFonts w:ascii="Times New Roman" w:hAnsi="Times New Roman"/>
          <w:b/>
          <w:i/>
          <w:sz w:val="28"/>
          <w:szCs w:val="28"/>
        </w:rPr>
        <w:t xml:space="preserve"> -</w:t>
      </w:r>
      <w:r w:rsidRPr="00DC1BE4">
        <w:rPr>
          <w:rFonts w:ascii="Times New Roman" w:hAnsi="Times New Roman"/>
          <w:sz w:val="28"/>
          <w:szCs w:val="28"/>
        </w:rPr>
        <w:t xml:space="preserve"> «Русская горница», «Музей кукол», «Музей матрешки», « Музей народных промыслов», «Музей воинской славы», «Музей – Мой верный друг». Все экспонаты собраны руками детей, родителей, педагогов которые периодически обновляются и используются с различными цел</w:t>
      </w:r>
      <w:r>
        <w:rPr>
          <w:rFonts w:ascii="Times New Roman" w:hAnsi="Times New Roman"/>
          <w:sz w:val="28"/>
          <w:szCs w:val="28"/>
        </w:rPr>
        <w:t xml:space="preserve">ями. Широко в среде ДОУ </w:t>
      </w:r>
      <w:r w:rsidRPr="00DC1BE4">
        <w:rPr>
          <w:rFonts w:ascii="Times New Roman" w:hAnsi="Times New Roman"/>
          <w:sz w:val="28"/>
          <w:szCs w:val="28"/>
        </w:rPr>
        <w:t>представлена региональная тематика. Это «Музей русского быта»</w:t>
      </w:r>
      <w:r>
        <w:rPr>
          <w:rFonts w:ascii="Times New Roman" w:hAnsi="Times New Roman"/>
          <w:sz w:val="28"/>
          <w:szCs w:val="28"/>
        </w:rPr>
        <w:t xml:space="preserve"> - в группах  (или оформляется в зале, когда идет тематическая неделя по данному направлению)</w:t>
      </w:r>
      <w:r w:rsidRPr="00DC1BE4">
        <w:rPr>
          <w:rFonts w:ascii="Times New Roman" w:hAnsi="Times New Roman"/>
          <w:sz w:val="28"/>
          <w:szCs w:val="28"/>
        </w:rPr>
        <w:t>, его очень любят дети, здесь проходят литературные вечера, посиделки, занятия по</w:t>
      </w:r>
      <w:r>
        <w:rPr>
          <w:rFonts w:ascii="Times New Roman" w:hAnsi="Times New Roman"/>
          <w:sz w:val="28"/>
          <w:szCs w:val="28"/>
        </w:rPr>
        <w:t>священные истории родного края.</w:t>
      </w:r>
    </w:p>
    <w:p w:rsidR="00B50635" w:rsidRDefault="00B50635" w:rsidP="00B50635">
      <w:pPr>
        <w:spacing w:after="0" w:line="240" w:lineRule="auto"/>
        <w:ind w:left="567" w:right="-1" w:firstLine="851"/>
        <w:jc w:val="both"/>
        <w:rPr>
          <w:rFonts w:ascii="Times New Roman" w:hAnsi="Times New Roman"/>
          <w:sz w:val="28"/>
          <w:szCs w:val="28"/>
        </w:rPr>
      </w:pPr>
      <w:r>
        <w:rPr>
          <w:rFonts w:ascii="Times New Roman" w:hAnsi="Times New Roman"/>
          <w:sz w:val="28"/>
          <w:szCs w:val="28"/>
        </w:rPr>
        <w:t xml:space="preserve">Для обеспечения психического благополучия детей в ДОУ открыт и действует </w:t>
      </w:r>
      <w:r w:rsidRPr="00AF1088">
        <w:rPr>
          <w:rFonts w:ascii="Times New Roman" w:hAnsi="Times New Roman"/>
          <w:b/>
          <w:i/>
          <w:sz w:val="28"/>
          <w:szCs w:val="28"/>
        </w:rPr>
        <w:t>«Кабинет психологической разгрузки</w:t>
      </w:r>
      <w:r>
        <w:rPr>
          <w:rFonts w:ascii="Times New Roman" w:hAnsi="Times New Roman"/>
          <w:sz w:val="28"/>
          <w:szCs w:val="28"/>
        </w:rPr>
        <w:t>». Атмосфера психологического кабинета очень важна для ребенка она способствует спокойствию и защищенности. Кабинет разделен на несколько зон: игровую, зону развивающих занятий, зону релаксации и психического расслабления, зону консультативной работы, организационно-планирующей деятельности психолога. Все функциональные зоны кабинета подчинены решению главной задачи: созданию условий для обеспечения психического здоровья детей и взрослых.</w:t>
      </w:r>
    </w:p>
    <w:p w:rsidR="00B50635" w:rsidRDefault="00B50635" w:rsidP="00B50635">
      <w:pPr>
        <w:spacing w:after="0" w:line="240" w:lineRule="auto"/>
        <w:ind w:right="-1" w:firstLine="567"/>
        <w:jc w:val="both"/>
        <w:rPr>
          <w:rFonts w:ascii="Times New Roman" w:hAnsi="Times New Roman"/>
          <w:sz w:val="28"/>
          <w:szCs w:val="28"/>
        </w:rPr>
      </w:pPr>
    </w:p>
    <w:p w:rsidR="00B50635" w:rsidRDefault="00B50635" w:rsidP="00B50635">
      <w:pPr>
        <w:spacing w:after="0" w:line="240" w:lineRule="auto"/>
        <w:ind w:right="-1" w:firstLine="567"/>
        <w:jc w:val="both"/>
        <w:rPr>
          <w:rFonts w:ascii="Times New Roman" w:hAnsi="Times New Roman"/>
          <w:sz w:val="28"/>
          <w:szCs w:val="28"/>
        </w:rPr>
      </w:pPr>
      <w:r w:rsidRPr="00DC1BE4">
        <w:rPr>
          <w:rFonts w:ascii="Times New Roman" w:hAnsi="Times New Roman"/>
          <w:sz w:val="28"/>
          <w:szCs w:val="28"/>
        </w:rPr>
        <w:t xml:space="preserve">Территория </w:t>
      </w:r>
      <w:r>
        <w:rPr>
          <w:rFonts w:ascii="Times New Roman" w:hAnsi="Times New Roman"/>
          <w:sz w:val="28"/>
          <w:szCs w:val="28"/>
        </w:rPr>
        <w:t>образовательного учреждения</w:t>
      </w:r>
      <w:r w:rsidRPr="00DC1BE4">
        <w:rPr>
          <w:rFonts w:ascii="Times New Roman" w:hAnsi="Times New Roman"/>
          <w:sz w:val="28"/>
          <w:szCs w:val="28"/>
        </w:rPr>
        <w:t xml:space="preserve"> - это его  своеобразная визитная карточка, составляющая образовательного  прос</w:t>
      </w:r>
      <w:r>
        <w:rPr>
          <w:rFonts w:ascii="Times New Roman" w:hAnsi="Times New Roman"/>
          <w:sz w:val="28"/>
          <w:szCs w:val="28"/>
        </w:rPr>
        <w:t>транства  дошкольного детства. К</w:t>
      </w:r>
      <w:r w:rsidRPr="00DC1BE4">
        <w:rPr>
          <w:rFonts w:ascii="Times New Roman" w:hAnsi="Times New Roman"/>
          <w:sz w:val="28"/>
          <w:szCs w:val="28"/>
        </w:rPr>
        <w:t>оллектив</w:t>
      </w:r>
      <w:r>
        <w:rPr>
          <w:rFonts w:ascii="Times New Roman" w:hAnsi="Times New Roman"/>
          <w:sz w:val="28"/>
          <w:szCs w:val="28"/>
        </w:rPr>
        <w:t xml:space="preserve"> ДОУ</w:t>
      </w:r>
      <w:r w:rsidRPr="00DC1BE4">
        <w:rPr>
          <w:rFonts w:ascii="Times New Roman" w:hAnsi="Times New Roman"/>
          <w:sz w:val="28"/>
          <w:szCs w:val="28"/>
        </w:rPr>
        <w:t xml:space="preserve"> стремится сделать игровые площадки и участки не только красивыми, но и  полезными в плане  всестороннего развития детей с учетом сезонных изменений в природе.  Принцип сезонности значит немало: он дает детям возможность заниматься различными видами деятельности;  </w:t>
      </w:r>
      <w:proofErr w:type="spellStart"/>
      <w:r w:rsidRPr="00DC1BE4">
        <w:rPr>
          <w:rFonts w:ascii="Times New Roman" w:hAnsi="Times New Roman"/>
          <w:sz w:val="28"/>
          <w:szCs w:val="28"/>
        </w:rPr>
        <w:t>оздоравливает</w:t>
      </w:r>
      <w:proofErr w:type="spellEnd"/>
      <w:r w:rsidRPr="00DC1BE4">
        <w:rPr>
          <w:rFonts w:ascii="Times New Roman" w:hAnsi="Times New Roman"/>
          <w:sz w:val="28"/>
          <w:szCs w:val="28"/>
        </w:rPr>
        <w:t xml:space="preserve">  детей и вызывает положительные эмоции. </w:t>
      </w:r>
    </w:p>
    <w:p w:rsidR="00B50635" w:rsidRDefault="00B50635" w:rsidP="00B50635">
      <w:pPr>
        <w:spacing w:after="0" w:line="240" w:lineRule="auto"/>
        <w:ind w:left="567" w:right="-1" w:firstLine="851"/>
        <w:jc w:val="both"/>
        <w:rPr>
          <w:rFonts w:ascii="Times New Roman" w:hAnsi="Times New Roman"/>
          <w:sz w:val="28"/>
          <w:szCs w:val="28"/>
        </w:rPr>
      </w:pPr>
      <w:r w:rsidRPr="00DC1BE4">
        <w:rPr>
          <w:rFonts w:ascii="Times New Roman" w:hAnsi="Times New Roman"/>
          <w:sz w:val="28"/>
          <w:szCs w:val="28"/>
        </w:rPr>
        <w:t>Особое место отводится ландшафтному дизайну, который должен быть рациональным в использовании и значимым в образовательном процессе, а</w:t>
      </w:r>
      <w:r>
        <w:rPr>
          <w:rFonts w:ascii="Times New Roman" w:hAnsi="Times New Roman"/>
          <w:sz w:val="28"/>
          <w:szCs w:val="28"/>
        </w:rPr>
        <w:t xml:space="preserve"> </w:t>
      </w:r>
      <w:r w:rsidRPr="00DC1BE4">
        <w:rPr>
          <w:rFonts w:ascii="Times New Roman" w:hAnsi="Times New Roman"/>
          <w:sz w:val="28"/>
          <w:szCs w:val="28"/>
        </w:rPr>
        <w:t xml:space="preserve">также комфортным, удобным и безопасным для детей и взрослых. </w:t>
      </w:r>
      <w:r>
        <w:rPr>
          <w:rFonts w:ascii="Times New Roman" w:hAnsi="Times New Roman"/>
          <w:sz w:val="28"/>
          <w:szCs w:val="28"/>
        </w:rPr>
        <w:t xml:space="preserve">Педагогами </w:t>
      </w:r>
      <w:r w:rsidRPr="00DC1BE4">
        <w:rPr>
          <w:rFonts w:ascii="Times New Roman" w:hAnsi="Times New Roman"/>
          <w:sz w:val="28"/>
          <w:szCs w:val="28"/>
        </w:rPr>
        <w:t xml:space="preserve">продуманы элементы декора, озеленения, </w:t>
      </w:r>
      <w:r w:rsidRPr="00DC1BE4">
        <w:rPr>
          <w:rFonts w:ascii="Times New Roman" w:hAnsi="Times New Roman"/>
          <w:sz w:val="28"/>
          <w:szCs w:val="28"/>
        </w:rPr>
        <w:lastRenderedPageBreak/>
        <w:t>цветочного оформления, соответствующие архитектурному ансамблю, оригинальны, разнообразны и привлекательны, а их эстетичность, декоративность и стильность сохраняются в любое время года. Результатом кропотливой работы педагогического коллектива является уникальный сад</w:t>
      </w:r>
      <w:r>
        <w:rPr>
          <w:rFonts w:ascii="Times New Roman" w:hAnsi="Times New Roman"/>
          <w:sz w:val="28"/>
          <w:szCs w:val="28"/>
        </w:rPr>
        <w:t>, состоящий</w:t>
      </w:r>
      <w:r w:rsidRPr="00DC1BE4">
        <w:rPr>
          <w:rFonts w:ascii="Times New Roman" w:hAnsi="Times New Roman"/>
          <w:sz w:val="28"/>
          <w:szCs w:val="28"/>
        </w:rPr>
        <w:t xml:space="preserve"> из отдельных зон, имеющих свое назначение. Здесь все создано для детей и р</w:t>
      </w:r>
      <w:r>
        <w:rPr>
          <w:rFonts w:ascii="Times New Roman" w:hAnsi="Times New Roman"/>
          <w:sz w:val="28"/>
          <w:szCs w:val="28"/>
        </w:rPr>
        <w:t xml:space="preserve">ади детей. </w:t>
      </w:r>
    </w:p>
    <w:p w:rsidR="00B50635" w:rsidRDefault="00B50635" w:rsidP="00B50635">
      <w:pPr>
        <w:spacing w:after="0" w:line="240" w:lineRule="auto"/>
        <w:ind w:left="567" w:right="-1" w:firstLine="851"/>
        <w:jc w:val="both"/>
        <w:rPr>
          <w:rFonts w:ascii="Times New Roman" w:hAnsi="Times New Roman"/>
          <w:sz w:val="28"/>
          <w:szCs w:val="28"/>
        </w:rPr>
      </w:pPr>
      <w:r>
        <w:rPr>
          <w:rFonts w:ascii="Times New Roman" w:hAnsi="Times New Roman"/>
          <w:sz w:val="28"/>
          <w:szCs w:val="28"/>
        </w:rPr>
        <w:t xml:space="preserve">В целях организации </w:t>
      </w:r>
      <w:r w:rsidRPr="00DC1BE4">
        <w:rPr>
          <w:rFonts w:ascii="Times New Roman" w:hAnsi="Times New Roman"/>
          <w:sz w:val="28"/>
          <w:szCs w:val="28"/>
        </w:rPr>
        <w:t xml:space="preserve"> досуга воспитан</w:t>
      </w:r>
      <w:r>
        <w:rPr>
          <w:rFonts w:ascii="Times New Roman" w:hAnsi="Times New Roman"/>
          <w:sz w:val="28"/>
          <w:szCs w:val="28"/>
        </w:rPr>
        <w:t xml:space="preserve">ников на территории ДОУ </w:t>
      </w:r>
      <w:r w:rsidRPr="00DC1BE4">
        <w:rPr>
          <w:rFonts w:ascii="Times New Roman" w:hAnsi="Times New Roman"/>
          <w:sz w:val="28"/>
          <w:szCs w:val="28"/>
        </w:rPr>
        <w:t xml:space="preserve">расположены </w:t>
      </w:r>
      <w:r w:rsidRPr="00A94169">
        <w:rPr>
          <w:rFonts w:ascii="Times New Roman" w:hAnsi="Times New Roman"/>
          <w:b/>
          <w:i/>
          <w:sz w:val="28"/>
          <w:szCs w:val="28"/>
        </w:rPr>
        <w:t>мини-стадион</w:t>
      </w:r>
      <w:r w:rsidRPr="00DC1BE4">
        <w:rPr>
          <w:rFonts w:ascii="Times New Roman" w:hAnsi="Times New Roman"/>
          <w:sz w:val="28"/>
          <w:szCs w:val="28"/>
        </w:rPr>
        <w:t xml:space="preserve"> и игровые площадки, аллея отдыха, зона асфальт</w:t>
      </w:r>
      <w:r>
        <w:rPr>
          <w:rFonts w:ascii="Times New Roman" w:hAnsi="Times New Roman"/>
          <w:sz w:val="28"/>
          <w:szCs w:val="28"/>
        </w:rPr>
        <w:t>ных игр</w:t>
      </w:r>
      <w:r w:rsidRPr="00DC1BE4">
        <w:rPr>
          <w:rFonts w:ascii="Times New Roman" w:hAnsi="Times New Roman"/>
          <w:sz w:val="28"/>
          <w:szCs w:val="28"/>
        </w:rPr>
        <w:t>, огород, на котором выращивается зел</w:t>
      </w:r>
      <w:r>
        <w:rPr>
          <w:rFonts w:ascii="Times New Roman" w:hAnsi="Times New Roman"/>
          <w:sz w:val="28"/>
          <w:szCs w:val="28"/>
        </w:rPr>
        <w:t>ень и некоторые овощи</w:t>
      </w:r>
      <w:proofErr w:type="gramStart"/>
      <w:r>
        <w:rPr>
          <w:rFonts w:ascii="Times New Roman" w:hAnsi="Times New Roman"/>
          <w:sz w:val="28"/>
          <w:szCs w:val="28"/>
        </w:rPr>
        <w:t xml:space="preserve"> .</w:t>
      </w:r>
      <w:proofErr w:type="gramEnd"/>
      <w:r w:rsidRPr="00DC1BE4">
        <w:rPr>
          <w:rFonts w:ascii="Times New Roman" w:hAnsi="Times New Roman"/>
          <w:sz w:val="28"/>
          <w:szCs w:val="28"/>
        </w:rPr>
        <w:t xml:space="preserve"> </w:t>
      </w:r>
    </w:p>
    <w:p w:rsidR="00B50635" w:rsidRDefault="00B50635" w:rsidP="00B50635">
      <w:pPr>
        <w:spacing w:after="0" w:line="240" w:lineRule="auto"/>
        <w:ind w:left="567" w:right="-1" w:firstLine="851"/>
        <w:jc w:val="both"/>
        <w:rPr>
          <w:rFonts w:ascii="Times New Roman" w:hAnsi="Times New Roman"/>
          <w:sz w:val="28"/>
          <w:szCs w:val="28"/>
        </w:rPr>
      </w:pPr>
      <w:r w:rsidRPr="00A94169">
        <w:rPr>
          <w:rFonts w:ascii="Times New Roman" w:hAnsi="Times New Roman"/>
          <w:b/>
          <w:i/>
          <w:sz w:val="28"/>
          <w:szCs w:val="28"/>
        </w:rPr>
        <w:t>«Экологическая тропинка</w:t>
      </w:r>
      <w:r w:rsidRPr="00A94169">
        <w:rPr>
          <w:rFonts w:ascii="Times New Roman" w:hAnsi="Times New Roman"/>
          <w:b/>
          <w:sz w:val="28"/>
          <w:szCs w:val="28"/>
        </w:rPr>
        <w:t>»</w:t>
      </w:r>
      <w:r w:rsidRPr="00DC1BE4">
        <w:rPr>
          <w:rFonts w:ascii="Times New Roman" w:hAnsi="Times New Roman"/>
          <w:sz w:val="28"/>
          <w:szCs w:val="28"/>
        </w:rPr>
        <w:t>, «проложена» воспитателем по экологии и детьми, выполняет познавательную, развивающую, эстетическую и оздоровительную функции</w:t>
      </w:r>
      <w:r>
        <w:rPr>
          <w:rFonts w:ascii="Times New Roman" w:hAnsi="Times New Roman"/>
          <w:sz w:val="28"/>
          <w:szCs w:val="28"/>
        </w:rPr>
        <w:t>.</w:t>
      </w:r>
      <w:r w:rsidRPr="00DC1BE4">
        <w:rPr>
          <w:rFonts w:ascii="Times New Roman" w:hAnsi="Times New Roman"/>
          <w:sz w:val="28"/>
          <w:szCs w:val="28"/>
        </w:rPr>
        <w:t xml:space="preserve"> </w:t>
      </w:r>
    </w:p>
    <w:p w:rsidR="00B50635" w:rsidRDefault="00B50635" w:rsidP="00B50635">
      <w:pPr>
        <w:pStyle w:val="a3"/>
        <w:spacing w:after="240"/>
        <w:ind w:left="567" w:right="-1" w:firstLine="851"/>
        <w:jc w:val="both"/>
        <w:rPr>
          <w:sz w:val="28"/>
          <w:szCs w:val="28"/>
          <w:lang w:val="ru-RU"/>
        </w:rPr>
      </w:pPr>
    </w:p>
    <w:p w:rsidR="00B50635" w:rsidRPr="00AD4A53" w:rsidRDefault="00B50635" w:rsidP="00B50635">
      <w:pPr>
        <w:pStyle w:val="a3"/>
        <w:spacing w:after="240"/>
        <w:ind w:left="567" w:right="-1" w:firstLine="851"/>
        <w:jc w:val="both"/>
        <w:rPr>
          <w:b/>
          <w:bCs/>
          <w:sz w:val="28"/>
          <w:szCs w:val="28"/>
          <w:u w:val="single"/>
          <w:lang w:val="ru-RU" w:eastAsia="ru-RU"/>
        </w:rPr>
      </w:pPr>
      <w:r w:rsidRPr="00AD4A53">
        <w:rPr>
          <w:b/>
          <w:sz w:val="28"/>
          <w:szCs w:val="28"/>
          <w:lang w:val="ru-RU"/>
        </w:rPr>
        <w:t xml:space="preserve">При построении предметно-развивающей  среды учитывались следующие </w:t>
      </w:r>
      <w:r w:rsidRPr="00AD4A53">
        <w:rPr>
          <w:b/>
          <w:bCs/>
          <w:sz w:val="28"/>
          <w:szCs w:val="28"/>
          <w:lang w:val="ru-RU" w:eastAsia="ru-RU"/>
        </w:rPr>
        <w:t>принципы:</w:t>
      </w:r>
      <w:r w:rsidRPr="00AD4A53">
        <w:rPr>
          <w:b/>
          <w:bCs/>
          <w:sz w:val="28"/>
          <w:szCs w:val="28"/>
          <w:u w:val="single"/>
          <w:lang w:val="ru-RU" w:eastAsia="ru-RU"/>
        </w:rPr>
        <w:t xml:space="preserve"> </w:t>
      </w:r>
    </w:p>
    <w:tbl>
      <w:tblPr>
        <w:tblW w:w="9639" w:type="dxa"/>
        <w:tblInd w:w="675" w:type="dxa"/>
        <w:tblLook w:val="04A0"/>
      </w:tblPr>
      <w:tblGrid>
        <w:gridCol w:w="3936"/>
        <w:gridCol w:w="5703"/>
      </w:tblGrid>
      <w:tr w:rsidR="00B50635" w:rsidRPr="0040143B" w:rsidTr="001E1A90">
        <w:tc>
          <w:tcPr>
            <w:tcW w:w="3936" w:type="dxa"/>
          </w:tcPr>
          <w:p w:rsidR="00B50635" w:rsidRPr="00D267C3" w:rsidRDefault="00B50635" w:rsidP="001E1A90">
            <w:pPr>
              <w:spacing w:after="120" w:line="240" w:lineRule="auto"/>
              <w:ind w:right="-1"/>
              <w:rPr>
                <w:rFonts w:ascii="Times New Roman" w:eastAsia="Times New Roman" w:hAnsi="Times New Roman"/>
                <w:sz w:val="28"/>
                <w:szCs w:val="28"/>
                <w:lang w:eastAsia="ru-RU"/>
              </w:rPr>
            </w:pPr>
            <w:r w:rsidRPr="00D267C3">
              <w:rPr>
                <w:rFonts w:ascii="Times New Roman" w:eastAsia="Times New Roman" w:hAnsi="Times New Roman"/>
                <w:i/>
                <w:iCs/>
                <w:sz w:val="28"/>
                <w:szCs w:val="28"/>
                <w:lang w:eastAsia="ru-RU"/>
              </w:rPr>
              <w:t>Принцип активности</w:t>
            </w:r>
            <w:r w:rsidRPr="00D267C3">
              <w:rPr>
                <w:sz w:val="28"/>
                <w:szCs w:val="28"/>
              </w:rPr>
              <w:t xml:space="preserve"> </w:t>
            </w:r>
            <w:r w:rsidRPr="00D267C3">
              <w:rPr>
                <w:rFonts w:ascii="Times New Roman" w:eastAsia="Times New Roman" w:hAnsi="Times New Roman"/>
                <w:i/>
                <w:iCs/>
                <w:sz w:val="28"/>
                <w:szCs w:val="28"/>
                <w:lang w:eastAsia="ru-RU"/>
              </w:rPr>
              <w:t>самостоятельности, творчества</w:t>
            </w:r>
          </w:p>
        </w:tc>
        <w:tc>
          <w:tcPr>
            <w:tcW w:w="5703" w:type="dxa"/>
          </w:tcPr>
          <w:p w:rsidR="00B50635" w:rsidRPr="00D267C3" w:rsidRDefault="00B50635" w:rsidP="001E1A90">
            <w:pPr>
              <w:spacing w:after="0" w:line="240" w:lineRule="auto"/>
              <w:ind w:left="567" w:right="-1" w:hanging="75"/>
              <w:jc w:val="both"/>
              <w:rPr>
                <w:rFonts w:ascii="Times New Roman" w:eastAsia="Times New Roman" w:hAnsi="Times New Roman"/>
                <w:sz w:val="28"/>
                <w:szCs w:val="28"/>
                <w:lang w:eastAsia="ru-RU"/>
              </w:rPr>
            </w:pPr>
            <w:r w:rsidRPr="00D267C3">
              <w:rPr>
                <w:rFonts w:ascii="Times New Roman" w:eastAsia="Times New Roman" w:hAnsi="Times New Roman"/>
                <w:sz w:val="28"/>
                <w:szCs w:val="28"/>
                <w:lang w:eastAsia="ru-RU"/>
              </w:rPr>
              <w:t xml:space="preserve">- позволяет осуществлять совместное создание окружающей среды взрослого с ребенком. </w:t>
            </w:r>
          </w:p>
        </w:tc>
      </w:tr>
      <w:tr w:rsidR="00B50635" w:rsidRPr="0040143B" w:rsidTr="001E1A90">
        <w:tc>
          <w:tcPr>
            <w:tcW w:w="3936" w:type="dxa"/>
          </w:tcPr>
          <w:p w:rsidR="00B50635" w:rsidRPr="00D267C3" w:rsidRDefault="00B50635" w:rsidP="001E1A90">
            <w:pPr>
              <w:spacing w:after="0" w:line="240" w:lineRule="auto"/>
              <w:ind w:right="-1"/>
              <w:rPr>
                <w:rFonts w:ascii="Times New Roman" w:eastAsia="Times New Roman" w:hAnsi="Times New Roman"/>
                <w:sz w:val="28"/>
                <w:szCs w:val="28"/>
                <w:lang w:eastAsia="ru-RU"/>
              </w:rPr>
            </w:pPr>
            <w:r w:rsidRPr="00D267C3">
              <w:rPr>
                <w:rFonts w:ascii="Times New Roman" w:eastAsia="Times New Roman" w:hAnsi="Times New Roman"/>
                <w:i/>
                <w:iCs/>
                <w:sz w:val="28"/>
                <w:szCs w:val="28"/>
                <w:lang w:eastAsia="ru-RU"/>
              </w:rPr>
              <w:t>Принцип динамичности</w:t>
            </w:r>
          </w:p>
        </w:tc>
        <w:tc>
          <w:tcPr>
            <w:tcW w:w="5703" w:type="dxa"/>
          </w:tcPr>
          <w:p w:rsidR="00B50635" w:rsidRPr="00D267C3" w:rsidRDefault="00B50635" w:rsidP="001E1A90">
            <w:pPr>
              <w:spacing w:after="120" w:line="240" w:lineRule="auto"/>
              <w:ind w:left="567" w:right="-1" w:hanging="75"/>
              <w:jc w:val="both"/>
              <w:rPr>
                <w:rFonts w:ascii="Times New Roman" w:eastAsia="Times New Roman" w:hAnsi="Times New Roman"/>
                <w:sz w:val="28"/>
                <w:szCs w:val="28"/>
                <w:lang w:eastAsia="ru-RU"/>
              </w:rPr>
            </w:pPr>
            <w:r w:rsidRPr="00D267C3">
              <w:rPr>
                <w:rFonts w:ascii="Times New Roman" w:eastAsia="Times New Roman" w:hAnsi="Times New Roman"/>
                <w:sz w:val="28"/>
                <w:szCs w:val="28"/>
                <w:lang w:eastAsia="ru-RU"/>
              </w:rPr>
              <w:t>- позволяет трансформировать пространство, с большим разнообразием предметного наполнения.</w:t>
            </w:r>
          </w:p>
        </w:tc>
      </w:tr>
      <w:tr w:rsidR="00B50635" w:rsidRPr="0040143B" w:rsidTr="001E1A90">
        <w:tc>
          <w:tcPr>
            <w:tcW w:w="3936" w:type="dxa"/>
          </w:tcPr>
          <w:p w:rsidR="00B50635" w:rsidRPr="00D267C3" w:rsidRDefault="00B50635" w:rsidP="001E1A90">
            <w:pPr>
              <w:spacing w:after="0" w:line="240" w:lineRule="auto"/>
              <w:ind w:right="-1"/>
              <w:rPr>
                <w:rFonts w:ascii="Times New Roman" w:eastAsia="Times New Roman" w:hAnsi="Times New Roman"/>
                <w:sz w:val="28"/>
                <w:szCs w:val="28"/>
                <w:lang w:eastAsia="ru-RU"/>
              </w:rPr>
            </w:pPr>
            <w:r w:rsidRPr="00D267C3">
              <w:rPr>
                <w:rFonts w:ascii="Times New Roman" w:eastAsia="Times New Roman" w:hAnsi="Times New Roman"/>
                <w:i/>
                <w:iCs/>
                <w:sz w:val="28"/>
                <w:szCs w:val="28"/>
                <w:lang w:eastAsia="ru-RU"/>
              </w:rPr>
              <w:t>Принцип гибкого зонирования</w:t>
            </w:r>
          </w:p>
        </w:tc>
        <w:tc>
          <w:tcPr>
            <w:tcW w:w="5703" w:type="dxa"/>
          </w:tcPr>
          <w:p w:rsidR="00B50635" w:rsidRPr="00D267C3" w:rsidRDefault="00B50635" w:rsidP="001E1A90">
            <w:pPr>
              <w:spacing w:after="0" w:line="240" w:lineRule="auto"/>
              <w:ind w:left="567" w:right="-1" w:hanging="75"/>
              <w:jc w:val="both"/>
              <w:rPr>
                <w:rFonts w:ascii="Times New Roman" w:eastAsia="Times New Roman" w:hAnsi="Times New Roman"/>
                <w:sz w:val="28"/>
                <w:szCs w:val="28"/>
                <w:lang w:eastAsia="ru-RU"/>
              </w:rPr>
            </w:pPr>
            <w:r w:rsidRPr="00D267C3">
              <w:rPr>
                <w:rFonts w:ascii="Times New Roman" w:eastAsia="Times New Roman" w:hAnsi="Times New Roman"/>
                <w:sz w:val="28"/>
                <w:szCs w:val="28"/>
                <w:lang w:eastAsia="ru-RU"/>
              </w:rPr>
              <w:t>- позволяет детям заниматься одновременно разными видами деятельности, не мешая друг другу.</w:t>
            </w:r>
          </w:p>
        </w:tc>
      </w:tr>
      <w:tr w:rsidR="00B50635" w:rsidRPr="0040143B" w:rsidTr="001E1A90">
        <w:tc>
          <w:tcPr>
            <w:tcW w:w="3936" w:type="dxa"/>
          </w:tcPr>
          <w:p w:rsidR="00B50635" w:rsidRPr="00D267C3" w:rsidRDefault="00B50635" w:rsidP="001E1A90">
            <w:pPr>
              <w:spacing w:after="0" w:line="240" w:lineRule="auto"/>
              <w:ind w:right="-1"/>
              <w:rPr>
                <w:rFonts w:ascii="Times New Roman" w:eastAsia="Times New Roman" w:hAnsi="Times New Roman"/>
                <w:sz w:val="28"/>
                <w:szCs w:val="28"/>
                <w:lang w:eastAsia="ru-RU"/>
              </w:rPr>
            </w:pPr>
            <w:r w:rsidRPr="00D267C3">
              <w:rPr>
                <w:rFonts w:ascii="Times New Roman" w:eastAsia="Times New Roman" w:hAnsi="Times New Roman"/>
                <w:i/>
                <w:sz w:val="28"/>
                <w:szCs w:val="28"/>
                <w:lang w:eastAsia="ru-RU"/>
              </w:rPr>
              <w:t xml:space="preserve">Принцип учета половых и возрастных различий детей </w:t>
            </w:r>
          </w:p>
        </w:tc>
        <w:tc>
          <w:tcPr>
            <w:tcW w:w="5703" w:type="dxa"/>
          </w:tcPr>
          <w:p w:rsidR="00B50635" w:rsidRPr="00D267C3" w:rsidRDefault="00B50635" w:rsidP="001E1A90">
            <w:pPr>
              <w:spacing w:after="120" w:line="240" w:lineRule="auto"/>
              <w:ind w:left="567" w:right="-1" w:hanging="75"/>
              <w:jc w:val="both"/>
              <w:rPr>
                <w:rFonts w:ascii="Times New Roman" w:eastAsia="Times New Roman" w:hAnsi="Times New Roman"/>
                <w:sz w:val="28"/>
                <w:szCs w:val="28"/>
                <w:lang w:eastAsia="ru-RU"/>
              </w:rPr>
            </w:pPr>
            <w:r w:rsidRPr="00D267C3">
              <w:rPr>
                <w:rFonts w:ascii="Times New Roman" w:eastAsia="Times New Roman" w:hAnsi="Times New Roman"/>
                <w:sz w:val="28"/>
                <w:szCs w:val="28"/>
                <w:lang w:eastAsia="ru-RU"/>
              </w:rPr>
              <w:t>- позволяет</w:t>
            </w:r>
            <w:r w:rsidRPr="00D267C3">
              <w:rPr>
                <w:rFonts w:ascii="Times New Roman" w:eastAsia="Times New Roman" w:hAnsi="Times New Roman"/>
                <w:iCs/>
                <w:sz w:val="28"/>
                <w:szCs w:val="28"/>
                <w:lang w:eastAsia="ru-RU"/>
              </w:rPr>
              <w:t xml:space="preserve"> осуществлять </w:t>
            </w:r>
            <w:proofErr w:type="spellStart"/>
            <w:r w:rsidRPr="00D267C3">
              <w:rPr>
                <w:rFonts w:ascii="Times New Roman" w:eastAsia="Times New Roman" w:hAnsi="Times New Roman"/>
                <w:iCs/>
                <w:sz w:val="28"/>
                <w:szCs w:val="28"/>
                <w:lang w:eastAsia="ru-RU"/>
              </w:rPr>
              <w:t>гендерный</w:t>
            </w:r>
            <w:proofErr w:type="spellEnd"/>
            <w:r w:rsidRPr="00D267C3">
              <w:rPr>
                <w:rFonts w:ascii="Times New Roman" w:eastAsia="Times New Roman" w:hAnsi="Times New Roman"/>
                <w:iCs/>
                <w:sz w:val="28"/>
                <w:szCs w:val="28"/>
                <w:lang w:eastAsia="ru-RU"/>
              </w:rPr>
              <w:t xml:space="preserve"> подход и удовлетворять потребности всех возрастных категорий.</w:t>
            </w:r>
          </w:p>
        </w:tc>
      </w:tr>
      <w:tr w:rsidR="00B50635" w:rsidRPr="0040143B" w:rsidTr="001E1A90">
        <w:tc>
          <w:tcPr>
            <w:tcW w:w="3936" w:type="dxa"/>
          </w:tcPr>
          <w:p w:rsidR="00B50635" w:rsidRPr="00D267C3" w:rsidRDefault="00B50635" w:rsidP="001E1A90">
            <w:pPr>
              <w:spacing w:after="120" w:line="240" w:lineRule="auto"/>
              <w:ind w:right="-1"/>
              <w:rPr>
                <w:rFonts w:ascii="Times New Roman" w:eastAsia="Times New Roman" w:hAnsi="Times New Roman"/>
                <w:i/>
                <w:sz w:val="28"/>
                <w:szCs w:val="28"/>
                <w:lang w:eastAsia="ru-RU"/>
              </w:rPr>
            </w:pPr>
            <w:r w:rsidRPr="00D267C3">
              <w:rPr>
                <w:rFonts w:ascii="Times New Roman" w:eastAsia="Times New Roman" w:hAnsi="Times New Roman"/>
                <w:i/>
                <w:sz w:val="28"/>
                <w:szCs w:val="28"/>
                <w:lang w:eastAsia="ru-RU"/>
              </w:rPr>
              <w:t>Принцип сочетания привычных и неординарных элементов</w:t>
            </w:r>
          </w:p>
        </w:tc>
        <w:tc>
          <w:tcPr>
            <w:tcW w:w="5703" w:type="dxa"/>
          </w:tcPr>
          <w:p w:rsidR="00B50635" w:rsidRPr="00D267C3" w:rsidRDefault="00B50635" w:rsidP="001E1A90">
            <w:pPr>
              <w:spacing w:after="0" w:line="240" w:lineRule="auto"/>
              <w:ind w:left="567" w:right="-1" w:hanging="75"/>
              <w:jc w:val="both"/>
              <w:rPr>
                <w:rFonts w:ascii="Times New Roman" w:eastAsia="Times New Roman" w:hAnsi="Times New Roman"/>
                <w:sz w:val="28"/>
                <w:szCs w:val="28"/>
                <w:lang w:eastAsia="ru-RU"/>
              </w:rPr>
            </w:pPr>
            <w:r w:rsidRPr="00D267C3">
              <w:rPr>
                <w:rFonts w:ascii="Times New Roman" w:eastAsia="Times New Roman" w:hAnsi="Times New Roman"/>
                <w:sz w:val="28"/>
                <w:szCs w:val="28"/>
                <w:lang w:eastAsia="ru-RU"/>
              </w:rPr>
              <w:t>- визуальное оформление предметной среды.</w:t>
            </w:r>
            <w:r w:rsidRPr="00D267C3">
              <w:rPr>
                <w:sz w:val="28"/>
                <w:szCs w:val="28"/>
              </w:rPr>
              <w:t xml:space="preserve"> </w:t>
            </w:r>
          </w:p>
          <w:p w:rsidR="00B50635" w:rsidRPr="00D267C3" w:rsidRDefault="00B50635" w:rsidP="001E1A90">
            <w:pPr>
              <w:spacing w:after="0" w:line="240" w:lineRule="auto"/>
              <w:ind w:left="567" w:right="-1" w:hanging="75"/>
              <w:jc w:val="both"/>
              <w:rPr>
                <w:rFonts w:ascii="Times New Roman" w:eastAsia="Times New Roman" w:hAnsi="Times New Roman"/>
                <w:sz w:val="28"/>
                <w:szCs w:val="28"/>
                <w:lang w:eastAsia="ru-RU"/>
              </w:rPr>
            </w:pPr>
          </w:p>
        </w:tc>
      </w:tr>
      <w:tr w:rsidR="00B50635" w:rsidRPr="0040143B" w:rsidTr="001E1A90">
        <w:tc>
          <w:tcPr>
            <w:tcW w:w="3936" w:type="dxa"/>
          </w:tcPr>
          <w:p w:rsidR="00B50635" w:rsidRPr="00D267C3" w:rsidRDefault="00B50635" w:rsidP="001E1A90">
            <w:pPr>
              <w:spacing w:after="120" w:line="240" w:lineRule="auto"/>
              <w:ind w:right="-1"/>
              <w:rPr>
                <w:rFonts w:ascii="Times New Roman" w:eastAsia="Times New Roman" w:hAnsi="Times New Roman"/>
                <w:i/>
                <w:sz w:val="28"/>
                <w:szCs w:val="28"/>
                <w:lang w:eastAsia="ru-RU"/>
              </w:rPr>
            </w:pPr>
            <w:r w:rsidRPr="00D267C3">
              <w:rPr>
                <w:rFonts w:ascii="Times New Roman" w:eastAsia="Times New Roman" w:hAnsi="Times New Roman"/>
                <w:i/>
                <w:sz w:val="28"/>
                <w:szCs w:val="28"/>
                <w:lang w:eastAsia="ru-RU"/>
              </w:rPr>
              <w:t>Принцип  индивидуальной комфортности и эмоционального благополучия каждого ребенка и взрослого</w:t>
            </w:r>
          </w:p>
        </w:tc>
        <w:tc>
          <w:tcPr>
            <w:tcW w:w="5703" w:type="dxa"/>
          </w:tcPr>
          <w:p w:rsidR="00B50635" w:rsidRPr="00D267C3" w:rsidRDefault="00B50635" w:rsidP="001E1A90">
            <w:pPr>
              <w:spacing w:after="0" w:line="240" w:lineRule="auto"/>
              <w:ind w:left="567" w:right="-1" w:hanging="75"/>
              <w:jc w:val="both"/>
              <w:rPr>
                <w:rFonts w:ascii="Times New Roman" w:eastAsia="Times New Roman" w:hAnsi="Times New Roman"/>
                <w:sz w:val="28"/>
                <w:szCs w:val="28"/>
                <w:lang w:eastAsia="ru-RU"/>
              </w:rPr>
            </w:pPr>
            <w:r w:rsidRPr="00D267C3">
              <w:rPr>
                <w:rFonts w:ascii="Times New Roman" w:eastAsia="Times New Roman" w:hAnsi="Times New Roman"/>
                <w:sz w:val="28"/>
                <w:szCs w:val="28"/>
                <w:lang w:eastAsia="ru-RU"/>
              </w:rPr>
              <w:t>- позволяет</w:t>
            </w:r>
            <w:r w:rsidRPr="00D267C3">
              <w:rPr>
                <w:rFonts w:ascii="Times New Roman" w:hAnsi="Times New Roman"/>
                <w:sz w:val="28"/>
                <w:szCs w:val="28"/>
              </w:rPr>
              <w:t xml:space="preserve"> осуществлять</w:t>
            </w:r>
            <w:r w:rsidRPr="00D267C3">
              <w:rPr>
                <w:rFonts w:ascii="Times New Roman" w:eastAsia="Times New Roman" w:hAnsi="Times New Roman"/>
                <w:sz w:val="28"/>
                <w:szCs w:val="28"/>
                <w:lang w:eastAsia="ru-RU"/>
              </w:rPr>
              <w:t xml:space="preserve"> личностно-ориентированное</w:t>
            </w:r>
            <w:r w:rsidRPr="00D267C3">
              <w:rPr>
                <w:rFonts w:ascii="Times New Roman" w:hAnsi="Times New Roman"/>
                <w:sz w:val="28"/>
                <w:szCs w:val="28"/>
              </w:rPr>
              <w:t xml:space="preserve"> </w:t>
            </w:r>
            <w:r w:rsidRPr="00D267C3">
              <w:rPr>
                <w:rFonts w:ascii="Times New Roman" w:eastAsia="Times New Roman" w:hAnsi="Times New Roman"/>
                <w:sz w:val="28"/>
                <w:szCs w:val="28"/>
                <w:lang w:eastAsia="ru-RU"/>
              </w:rPr>
              <w:t>активное саморазвитие ребенка и усвоение им социального опыта.</w:t>
            </w:r>
            <w:r w:rsidRPr="00D267C3">
              <w:rPr>
                <w:sz w:val="28"/>
                <w:szCs w:val="28"/>
              </w:rPr>
              <w:t xml:space="preserve"> </w:t>
            </w:r>
          </w:p>
        </w:tc>
      </w:tr>
      <w:tr w:rsidR="00B50635" w:rsidRPr="0040143B" w:rsidTr="001E1A90">
        <w:tc>
          <w:tcPr>
            <w:tcW w:w="3936" w:type="dxa"/>
          </w:tcPr>
          <w:p w:rsidR="00B50635" w:rsidRPr="00D267C3" w:rsidRDefault="00B50635" w:rsidP="001E1A90">
            <w:pPr>
              <w:spacing w:after="0" w:line="240" w:lineRule="auto"/>
              <w:ind w:right="-1"/>
              <w:rPr>
                <w:rFonts w:ascii="Times New Roman" w:eastAsia="Times New Roman" w:hAnsi="Times New Roman"/>
                <w:i/>
                <w:sz w:val="28"/>
                <w:szCs w:val="28"/>
                <w:lang w:eastAsia="ru-RU"/>
              </w:rPr>
            </w:pPr>
            <w:r w:rsidRPr="00D267C3">
              <w:rPr>
                <w:rFonts w:ascii="Times New Roman" w:eastAsia="Times New Roman" w:hAnsi="Times New Roman"/>
                <w:i/>
                <w:sz w:val="28"/>
                <w:szCs w:val="28"/>
                <w:lang w:eastAsia="ru-RU"/>
              </w:rPr>
              <w:t>Принцип открытости - закрытости</w:t>
            </w:r>
          </w:p>
        </w:tc>
        <w:tc>
          <w:tcPr>
            <w:tcW w:w="5703" w:type="dxa"/>
          </w:tcPr>
          <w:p w:rsidR="00B50635" w:rsidRPr="00D267C3" w:rsidRDefault="00B50635" w:rsidP="001E1A90">
            <w:pPr>
              <w:spacing w:after="0" w:line="240" w:lineRule="auto"/>
              <w:ind w:left="567" w:right="-1" w:hanging="75"/>
              <w:jc w:val="both"/>
              <w:rPr>
                <w:rFonts w:ascii="Times New Roman" w:eastAsia="Times New Roman" w:hAnsi="Times New Roman"/>
                <w:sz w:val="28"/>
                <w:szCs w:val="28"/>
                <w:lang w:eastAsia="ru-RU"/>
              </w:rPr>
            </w:pPr>
            <w:r w:rsidRPr="00D267C3">
              <w:rPr>
                <w:rFonts w:ascii="Times New Roman" w:eastAsia="Times New Roman" w:hAnsi="Times New Roman"/>
                <w:sz w:val="28"/>
                <w:szCs w:val="28"/>
                <w:lang w:eastAsia="ru-RU"/>
              </w:rPr>
              <w:t>- позволяет</w:t>
            </w:r>
            <w:r w:rsidRPr="00D267C3">
              <w:rPr>
                <w:rFonts w:ascii="Times New Roman" w:hAnsi="Times New Roman"/>
                <w:sz w:val="28"/>
                <w:szCs w:val="28"/>
              </w:rPr>
              <w:t xml:space="preserve"> осуществлять</w:t>
            </w:r>
            <w:r w:rsidRPr="00D267C3">
              <w:rPr>
                <w:rFonts w:ascii="Times New Roman" w:eastAsia="Times New Roman" w:hAnsi="Times New Roman"/>
                <w:sz w:val="28"/>
                <w:szCs w:val="28"/>
                <w:lang w:eastAsia="ru-RU"/>
              </w:rPr>
              <w:t xml:space="preserve"> охрану и укрепление физического и психического здоровья детей.</w:t>
            </w:r>
          </w:p>
          <w:p w:rsidR="00B50635" w:rsidRPr="00D267C3" w:rsidRDefault="00B50635" w:rsidP="001E1A90">
            <w:pPr>
              <w:spacing w:after="0" w:line="240" w:lineRule="auto"/>
              <w:ind w:left="567" w:right="-1" w:hanging="75"/>
              <w:jc w:val="both"/>
              <w:rPr>
                <w:rFonts w:ascii="Times New Roman" w:eastAsia="Times New Roman" w:hAnsi="Times New Roman"/>
                <w:sz w:val="28"/>
                <w:szCs w:val="28"/>
                <w:lang w:eastAsia="ru-RU"/>
              </w:rPr>
            </w:pPr>
          </w:p>
        </w:tc>
      </w:tr>
    </w:tbl>
    <w:p w:rsidR="00B50635" w:rsidRDefault="00B50635" w:rsidP="00B50635">
      <w:pPr>
        <w:spacing w:after="0" w:line="240" w:lineRule="auto"/>
        <w:ind w:left="567" w:right="-1" w:firstLine="851"/>
        <w:jc w:val="both"/>
        <w:rPr>
          <w:rFonts w:ascii="Times New Roman" w:hAnsi="Times New Roman"/>
          <w:sz w:val="28"/>
          <w:szCs w:val="28"/>
        </w:rPr>
      </w:pPr>
    </w:p>
    <w:p w:rsidR="00B50635" w:rsidRDefault="00B50635" w:rsidP="00B50635">
      <w:pPr>
        <w:spacing w:after="0" w:line="240" w:lineRule="auto"/>
        <w:ind w:left="567" w:right="-1" w:firstLine="851"/>
        <w:jc w:val="both"/>
        <w:rPr>
          <w:rFonts w:ascii="Times New Roman" w:hAnsi="Times New Roman"/>
          <w:sz w:val="28"/>
          <w:szCs w:val="28"/>
        </w:rPr>
      </w:pPr>
      <w:r w:rsidRPr="00DC1BE4">
        <w:rPr>
          <w:rFonts w:ascii="Times New Roman" w:hAnsi="Times New Roman"/>
          <w:sz w:val="28"/>
          <w:szCs w:val="28"/>
        </w:rPr>
        <w:lastRenderedPageBreak/>
        <w:t>Благодаря усилиям и творческой фантазии всех участников</w:t>
      </w:r>
      <w:r>
        <w:rPr>
          <w:rFonts w:ascii="Times New Roman" w:hAnsi="Times New Roman"/>
          <w:sz w:val="28"/>
          <w:szCs w:val="28"/>
        </w:rPr>
        <w:t xml:space="preserve"> </w:t>
      </w:r>
      <w:r w:rsidRPr="00DC1BE4">
        <w:rPr>
          <w:rFonts w:ascii="Times New Roman" w:hAnsi="Times New Roman"/>
          <w:sz w:val="28"/>
          <w:szCs w:val="28"/>
        </w:rPr>
        <w:t>образовательно</w:t>
      </w:r>
      <w:r>
        <w:rPr>
          <w:rFonts w:ascii="Times New Roman" w:hAnsi="Times New Roman"/>
          <w:sz w:val="28"/>
          <w:szCs w:val="28"/>
        </w:rPr>
        <w:t>го процесса детский сад</w:t>
      </w:r>
      <w:r w:rsidRPr="00DC1BE4">
        <w:rPr>
          <w:rFonts w:ascii="Times New Roman" w:hAnsi="Times New Roman"/>
          <w:sz w:val="28"/>
          <w:szCs w:val="28"/>
        </w:rPr>
        <w:t xml:space="preserve"> имеет неповторимый облик</w:t>
      </w:r>
      <w:r>
        <w:rPr>
          <w:rFonts w:ascii="Times New Roman" w:hAnsi="Times New Roman"/>
          <w:sz w:val="28"/>
          <w:szCs w:val="28"/>
        </w:rPr>
        <w:t xml:space="preserve"> </w:t>
      </w:r>
      <w:r w:rsidRPr="00DC1BE4">
        <w:rPr>
          <w:rFonts w:ascii="Times New Roman" w:hAnsi="Times New Roman"/>
          <w:sz w:val="28"/>
          <w:szCs w:val="28"/>
        </w:rPr>
        <w:t>и</w:t>
      </w:r>
      <w:r>
        <w:rPr>
          <w:rFonts w:ascii="Times New Roman" w:hAnsi="Times New Roman"/>
          <w:sz w:val="28"/>
          <w:szCs w:val="28"/>
        </w:rPr>
        <w:t xml:space="preserve"> </w:t>
      </w:r>
      <w:r w:rsidRPr="00DC1BE4">
        <w:rPr>
          <w:rFonts w:ascii="Times New Roman" w:hAnsi="Times New Roman"/>
          <w:sz w:val="28"/>
          <w:szCs w:val="28"/>
        </w:rPr>
        <w:t xml:space="preserve">воспринимается как особый центр культурной, эстетической и оздоровительной деятельности детей, педагогов и родителей. </w:t>
      </w:r>
    </w:p>
    <w:p w:rsidR="00B50635" w:rsidRPr="0040143B" w:rsidRDefault="00B50635" w:rsidP="00B50635">
      <w:pPr>
        <w:spacing w:after="0" w:line="240" w:lineRule="auto"/>
        <w:ind w:left="567" w:right="-1" w:firstLine="851"/>
        <w:jc w:val="both"/>
        <w:rPr>
          <w:rFonts w:ascii="Times New Roman" w:eastAsia="Times New Roman" w:hAnsi="Times New Roman"/>
          <w:iCs/>
          <w:sz w:val="28"/>
          <w:szCs w:val="28"/>
          <w:lang w:eastAsia="ru-RU"/>
        </w:rPr>
      </w:pPr>
      <w:r w:rsidRPr="0040143B">
        <w:rPr>
          <w:rFonts w:ascii="Times New Roman" w:eastAsia="Times New Roman" w:hAnsi="Times New Roman"/>
          <w:iCs/>
          <w:sz w:val="28"/>
          <w:szCs w:val="28"/>
          <w:lang w:eastAsia="ru-RU"/>
        </w:rPr>
        <w:t>Построение развивающей среды с учетом этих принципов дает ребенку чувство психологической защищенности, помогает развитию личности, ее способностей, овладению разными способами деятельности.</w:t>
      </w:r>
    </w:p>
    <w:p w:rsidR="00B50635" w:rsidRPr="00020CBC" w:rsidRDefault="00B50635" w:rsidP="00B50635">
      <w:pPr>
        <w:spacing w:after="0" w:line="240" w:lineRule="auto"/>
        <w:ind w:left="567" w:right="-1" w:firstLine="851"/>
        <w:jc w:val="both"/>
        <w:rPr>
          <w:rFonts w:ascii="Times New Roman" w:hAnsi="Times New Roman"/>
          <w:sz w:val="28"/>
          <w:szCs w:val="28"/>
        </w:rPr>
      </w:pPr>
      <w:proofErr w:type="spellStart"/>
      <w:r w:rsidRPr="00020CBC">
        <w:rPr>
          <w:rFonts w:ascii="Times New Roman" w:hAnsi="Times New Roman"/>
          <w:sz w:val="28"/>
          <w:szCs w:val="28"/>
        </w:rPr>
        <w:t>Востребованность</w:t>
      </w:r>
      <w:proofErr w:type="spellEnd"/>
      <w:r w:rsidRPr="00020CBC">
        <w:rPr>
          <w:rFonts w:ascii="Times New Roman" w:hAnsi="Times New Roman"/>
          <w:sz w:val="28"/>
          <w:szCs w:val="28"/>
        </w:rPr>
        <w:t xml:space="preserve"> в обр</w:t>
      </w:r>
      <w:r>
        <w:rPr>
          <w:rFonts w:ascii="Times New Roman" w:hAnsi="Times New Roman"/>
          <w:sz w:val="28"/>
          <w:szCs w:val="28"/>
        </w:rPr>
        <w:t>азовательных услугах  ДОУ</w:t>
      </w:r>
      <w:r w:rsidRPr="00020CBC">
        <w:rPr>
          <w:rFonts w:ascii="Times New Roman" w:hAnsi="Times New Roman"/>
          <w:sz w:val="28"/>
          <w:szCs w:val="28"/>
        </w:rPr>
        <w:t xml:space="preserve"> </w:t>
      </w:r>
      <w:proofErr w:type="gramStart"/>
      <w:r w:rsidRPr="00020CBC">
        <w:rPr>
          <w:rFonts w:ascii="Times New Roman" w:hAnsi="Times New Roman"/>
          <w:sz w:val="28"/>
          <w:szCs w:val="28"/>
        </w:rPr>
        <w:t>высока</w:t>
      </w:r>
      <w:proofErr w:type="gramEnd"/>
      <w:r w:rsidRPr="00020CBC">
        <w:rPr>
          <w:rFonts w:ascii="Times New Roman" w:hAnsi="Times New Roman"/>
          <w:sz w:val="28"/>
          <w:szCs w:val="28"/>
        </w:rPr>
        <w:t>: запрос родителей превышает наличие мест.</w:t>
      </w:r>
    </w:p>
    <w:p w:rsidR="00B50635" w:rsidRPr="0040143B" w:rsidRDefault="00B50635" w:rsidP="00B50635">
      <w:pPr>
        <w:spacing w:after="0" w:line="240" w:lineRule="auto"/>
        <w:ind w:left="567" w:right="-1" w:firstLine="851"/>
        <w:jc w:val="both"/>
        <w:rPr>
          <w:rFonts w:ascii="Times New Roman" w:eastAsia="Times New Roman" w:hAnsi="Times New Roman"/>
          <w:sz w:val="28"/>
          <w:szCs w:val="28"/>
          <w:lang w:eastAsia="ru-RU"/>
        </w:rPr>
      </w:pPr>
      <w:r w:rsidRPr="0040143B">
        <w:rPr>
          <w:rFonts w:ascii="Times New Roman" w:eastAsia="Times New Roman" w:hAnsi="Times New Roman"/>
          <w:sz w:val="28"/>
          <w:szCs w:val="28"/>
          <w:lang w:eastAsia="ru-RU"/>
        </w:rPr>
        <w:t>Нормативно-правовой базой для отбора оборудования, учебно-методи</w:t>
      </w:r>
      <w:r w:rsidRPr="0040143B">
        <w:rPr>
          <w:rFonts w:ascii="Times New Roman" w:eastAsia="Times New Roman" w:hAnsi="Times New Roman"/>
          <w:sz w:val="28"/>
          <w:szCs w:val="28"/>
          <w:lang w:eastAsia="ru-RU"/>
        </w:rPr>
        <w:softHyphen/>
        <w:t xml:space="preserve">ческих и игровых материалов явились: </w:t>
      </w:r>
    </w:p>
    <w:p w:rsidR="00B50635" w:rsidRPr="0040143B" w:rsidRDefault="00B50635" w:rsidP="00B50635">
      <w:pPr>
        <w:numPr>
          <w:ilvl w:val="0"/>
          <w:numId w:val="1"/>
        </w:numPr>
        <w:tabs>
          <w:tab w:val="left" w:pos="993"/>
          <w:tab w:val="left" w:pos="1701"/>
        </w:tabs>
        <w:spacing w:after="0" w:line="240" w:lineRule="auto"/>
        <w:ind w:left="567" w:right="-1"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w:t>
      </w:r>
      <w:r w:rsidRPr="0040143B">
        <w:rPr>
          <w:rFonts w:ascii="Times New Roman" w:eastAsia="Times New Roman" w:hAnsi="Times New Roman"/>
          <w:sz w:val="28"/>
          <w:szCs w:val="28"/>
          <w:lang w:eastAsia="ru-RU"/>
        </w:rPr>
        <w:t xml:space="preserve">онцепция содержания непрерывного образования (дошкольное и начальное звено), утв. Федеральным координационным советом по общему образованию Министерства образования РФ от 17.06.2003; </w:t>
      </w:r>
    </w:p>
    <w:p w:rsidR="00B50635" w:rsidRPr="0040143B" w:rsidRDefault="00B50635" w:rsidP="00B50635">
      <w:pPr>
        <w:numPr>
          <w:ilvl w:val="0"/>
          <w:numId w:val="1"/>
        </w:numPr>
        <w:tabs>
          <w:tab w:val="left" w:pos="993"/>
          <w:tab w:val="left" w:pos="1701"/>
        </w:tabs>
        <w:spacing w:after="0" w:line="240" w:lineRule="auto"/>
        <w:ind w:left="567" w:right="-1"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w:t>
      </w:r>
      <w:r w:rsidRPr="0040143B">
        <w:rPr>
          <w:rFonts w:ascii="Times New Roman" w:eastAsia="Times New Roman" w:hAnsi="Times New Roman"/>
          <w:sz w:val="28"/>
          <w:szCs w:val="28"/>
          <w:lang w:eastAsia="ru-RU"/>
        </w:rPr>
        <w:t xml:space="preserve">анитарно-эпидемиологические правила и нормативы "Санитарно-эпидемиологические требования к устройству, содержанию и организации режима работы дошкольных образовательных учреждений. </w:t>
      </w:r>
      <w:proofErr w:type="spellStart"/>
      <w:r w:rsidRPr="0040143B">
        <w:rPr>
          <w:rFonts w:ascii="Times New Roman" w:eastAsia="Times New Roman" w:hAnsi="Times New Roman"/>
          <w:sz w:val="28"/>
          <w:szCs w:val="28"/>
          <w:lang w:eastAsia="ru-RU"/>
        </w:rPr>
        <w:t>СанПиН</w:t>
      </w:r>
      <w:proofErr w:type="spellEnd"/>
      <w:r w:rsidRPr="0040143B">
        <w:rPr>
          <w:rFonts w:ascii="Times New Roman" w:eastAsia="Times New Roman" w:hAnsi="Times New Roman"/>
          <w:sz w:val="28"/>
          <w:szCs w:val="28"/>
          <w:lang w:eastAsia="ru-RU"/>
        </w:rPr>
        <w:t xml:space="preserve"> 2.4.1.1249</w:t>
      </w:r>
      <w:r w:rsidRPr="0040143B">
        <w:rPr>
          <w:rFonts w:ascii="Times New Roman" w:eastAsia="Times New Roman" w:hAnsi="Times New Roman"/>
          <w:sz w:val="28"/>
          <w:szCs w:val="28"/>
          <w:lang w:eastAsia="ru-RU"/>
        </w:rPr>
        <w:softHyphen/>
        <w:t xml:space="preserve">03", утв. постановлением Главного государственного санитарного врача России от 26.03.2003 № 24; </w:t>
      </w:r>
    </w:p>
    <w:p w:rsidR="00B50635" w:rsidRPr="0040143B" w:rsidRDefault="00B50635" w:rsidP="00B50635">
      <w:pPr>
        <w:numPr>
          <w:ilvl w:val="0"/>
          <w:numId w:val="1"/>
        </w:numPr>
        <w:tabs>
          <w:tab w:val="left" w:pos="993"/>
          <w:tab w:val="left" w:pos="1701"/>
        </w:tabs>
        <w:spacing w:after="0" w:line="240" w:lineRule="auto"/>
        <w:ind w:left="567" w:right="-1"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Pr="0040143B">
        <w:rPr>
          <w:rFonts w:ascii="Times New Roman" w:eastAsia="Times New Roman" w:hAnsi="Times New Roman"/>
          <w:sz w:val="28"/>
          <w:szCs w:val="28"/>
          <w:lang w:eastAsia="ru-RU"/>
        </w:rPr>
        <w:t>исьмо Минобразования России от</w:t>
      </w:r>
      <w:r>
        <w:rPr>
          <w:rFonts w:ascii="Times New Roman" w:eastAsia="Times New Roman" w:hAnsi="Times New Roman"/>
          <w:sz w:val="28"/>
          <w:szCs w:val="28"/>
          <w:lang w:eastAsia="ru-RU"/>
        </w:rPr>
        <w:t xml:space="preserve"> 15.03.2004 № 03</w:t>
      </w:r>
      <w:r>
        <w:rPr>
          <w:rFonts w:ascii="Times New Roman" w:eastAsia="Times New Roman" w:hAnsi="Times New Roman"/>
          <w:sz w:val="28"/>
          <w:szCs w:val="28"/>
          <w:lang w:eastAsia="ru-RU"/>
        </w:rPr>
        <w:softHyphen/>
        <w:t>51</w:t>
      </w:r>
      <w:r>
        <w:rPr>
          <w:rFonts w:ascii="Times New Roman" w:eastAsia="Times New Roman" w:hAnsi="Times New Roman"/>
          <w:sz w:val="28"/>
          <w:szCs w:val="28"/>
          <w:lang w:eastAsia="ru-RU"/>
        </w:rPr>
        <w:softHyphen/>
        <w:t>46ин/14</w:t>
      </w:r>
      <w:r>
        <w:rPr>
          <w:rFonts w:ascii="Times New Roman" w:eastAsia="Times New Roman" w:hAnsi="Times New Roman"/>
          <w:sz w:val="28"/>
          <w:szCs w:val="28"/>
          <w:lang w:eastAsia="ru-RU"/>
        </w:rPr>
        <w:softHyphen/>
        <w:t>03 «</w:t>
      </w:r>
      <w:r w:rsidRPr="0040143B">
        <w:rPr>
          <w:rFonts w:ascii="Times New Roman" w:eastAsia="Times New Roman" w:hAnsi="Times New Roman"/>
          <w:sz w:val="28"/>
          <w:szCs w:val="28"/>
          <w:lang w:eastAsia="ru-RU"/>
        </w:rPr>
        <w:t>О направлении Примерных требований к содержанию развивающей среды детей дошкольного возраста, воспитывающихся в семье</w:t>
      </w:r>
      <w:r>
        <w:rPr>
          <w:rFonts w:ascii="Times New Roman" w:eastAsia="Times New Roman" w:hAnsi="Times New Roman"/>
          <w:sz w:val="28"/>
          <w:szCs w:val="28"/>
          <w:lang w:eastAsia="ru-RU"/>
        </w:rPr>
        <w:t>»</w:t>
      </w:r>
      <w:r w:rsidRPr="0040143B">
        <w:rPr>
          <w:rFonts w:ascii="Times New Roman" w:eastAsia="Times New Roman" w:hAnsi="Times New Roman"/>
          <w:sz w:val="28"/>
          <w:szCs w:val="28"/>
          <w:lang w:eastAsia="ru-RU"/>
        </w:rPr>
        <w:t xml:space="preserve">; </w:t>
      </w:r>
    </w:p>
    <w:p w:rsidR="00B50635" w:rsidRPr="0040143B" w:rsidRDefault="00B50635" w:rsidP="00B50635">
      <w:pPr>
        <w:numPr>
          <w:ilvl w:val="0"/>
          <w:numId w:val="1"/>
        </w:numPr>
        <w:tabs>
          <w:tab w:val="left" w:pos="993"/>
          <w:tab w:val="left" w:pos="1701"/>
        </w:tabs>
        <w:spacing w:after="0" w:line="240" w:lineRule="auto"/>
        <w:ind w:left="567" w:right="-1"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Pr="0040143B">
        <w:rPr>
          <w:rFonts w:ascii="Times New Roman" w:eastAsia="Times New Roman" w:hAnsi="Times New Roman"/>
          <w:sz w:val="28"/>
          <w:szCs w:val="28"/>
          <w:lang w:eastAsia="ru-RU"/>
        </w:rPr>
        <w:t>исьмо Минобразования России от 17.05.1995 № 61/19</w:t>
      </w:r>
      <w:r w:rsidRPr="0040143B">
        <w:rPr>
          <w:rFonts w:ascii="Times New Roman" w:eastAsia="Times New Roman" w:hAnsi="Times New Roman"/>
          <w:sz w:val="28"/>
          <w:szCs w:val="28"/>
          <w:lang w:eastAsia="ru-RU"/>
        </w:rPr>
        <w:softHyphen/>
        <w:t>12 "О психолого-педагогических требованиях к играм и игрушкам в современных условиях" (вместе с Порядком проведения психолого-педагогической экспертизы детских игр и игрушек, Методическими указаниями к психолого-педагогической экспертизе игр и игрушек, Методическими указаниями для работников дошколь</w:t>
      </w:r>
      <w:r>
        <w:rPr>
          <w:rFonts w:ascii="Times New Roman" w:eastAsia="Times New Roman" w:hAnsi="Times New Roman"/>
          <w:sz w:val="28"/>
          <w:szCs w:val="28"/>
          <w:lang w:eastAsia="ru-RU"/>
        </w:rPr>
        <w:t>ных образовательных учреждений «</w:t>
      </w:r>
      <w:r w:rsidRPr="0040143B">
        <w:rPr>
          <w:rFonts w:ascii="Times New Roman" w:eastAsia="Times New Roman" w:hAnsi="Times New Roman"/>
          <w:sz w:val="28"/>
          <w:szCs w:val="28"/>
          <w:lang w:eastAsia="ru-RU"/>
        </w:rPr>
        <w:t>О психолого-педагогической ценности игр и игрушек</w:t>
      </w:r>
      <w:r>
        <w:rPr>
          <w:rFonts w:ascii="Times New Roman" w:eastAsia="Times New Roman" w:hAnsi="Times New Roman"/>
          <w:sz w:val="28"/>
          <w:szCs w:val="28"/>
          <w:lang w:eastAsia="ru-RU"/>
        </w:rPr>
        <w:t>»</w:t>
      </w:r>
      <w:r w:rsidRPr="0040143B">
        <w:rPr>
          <w:rFonts w:ascii="Times New Roman" w:eastAsia="Times New Roman" w:hAnsi="Times New Roman"/>
          <w:sz w:val="28"/>
          <w:szCs w:val="28"/>
          <w:lang w:eastAsia="ru-RU"/>
        </w:rPr>
        <w:t xml:space="preserve">); </w:t>
      </w:r>
    </w:p>
    <w:p w:rsidR="00B50635" w:rsidRPr="0040143B" w:rsidRDefault="00B50635" w:rsidP="00B50635">
      <w:pPr>
        <w:numPr>
          <w:ilvl w:val="0"/>
          <w:numId w:val="1"/>
        </w:numPr>
        <w:tabs>
          <w:tab w:val="left" w:pos="993"/>
          <w:tab w:val="left" w:pos="1701"/>
        </w:tabs>
        <w:spacing w:after="0" w:line="240" w:lineRule="auto"/>
        <w:ind w:left="567" w:right="-1" w:firstLine="851"/>
        <w:jc w:val="both"/>
        <w:rPr>
          <w:rFonts w:ascii="Times New Roman" w:eastAsia="Times New Roman" w:hAnsi="Times New Roman"/>
          <w:sz w:val="28"/>
          <w:szCs w:val="28"/>
          <w:lang w:eastAsia="ru-RU"/>
        </w:rPr>
      </w:pPr>
      <w:r w:rsidRPr="0040143B">
        <w:rPr>
          <w:rFonts w:ascii="Times New Roman" w:eastAsia="Times New Roman" w:hAnsi="Times New Roman"/>
          <w:sz w:val="28"/>
          <w:szCs w:val="28"/>
          <w:lang w:eastAsia="ru-RU"/>
        </w:rPr>
        <w:t xml:space="preserve">Концепция построения развивающей среды в дошкольном учреждении (авторы В.А. Петровский, Л.М. Кларина, Л.А. </w:t>
      </w:r>
      <w:proofErr w:type="spellStart"/>
      <w:r w:rsidRPr="0040143B">
        <w:rPr>
          <w:rFonts w:ascii="Times New Roman" w:eastAsia="Times New Roman" w:hAnsi="Times New Roman"/>
          <w:sz w:val="28"/>
          <w:szCs w:val="28"/>
          <w:lang w:eastAsia="ru-RU"/>
        </w:rPr>
        <w:t>Смывина</w:t>
      </w:r>
      <w:proofErr w:type="spellEnd"/>
      <w:r w:rsidRPr="0040143B">
        <w:rPr>
          <w:rFonts w:ascii="Times New Roman" w:eastAsia="Times New Roman" w:hAnsi="Times New Roman"/>
          <w:sz w:val="28"/>
          <w:szCs w:val="28"/>
          <w:lang w:eastAsia="ru-RU"/>
        </w:rPr>
        <w:t xml:space="preserve">, Л.П. Стрелкова, 1993 г.); </w:t>
      </w:r>
    </w:p>
    <w:p w:rsidR="00B50635" w:rsidRDefault="00B50635" w:rsidP="00B50635">
      <w:pPr>
        <w:numPr>
          <w:ilvl w:val="0"/>
          <w:numId w:val="1"/>
        </w:numPr>
        <w:tabs>
          <w:tab w:val="left" w:pos="993"/>
          <w:tab w:val="left" w:pos="1701"/>
        </w:tabs>
        <w:spacing w:after="0" w:line="240" w:lineRule="auto"/>
        <w:ind w:left="567" w:right="-1" w:firstLine="851"/>
        <w:jc w:val="both"/>
        <w:rPr>
          <w:rFonts w:ascii="Times New Roman" w:eastAsia="Times New Roman" w:hAnsi="Times New Roman"/>
          <w:sz w:val="28"/>
          <w:szCs w:val="28"/>
          <w:lang w:eastAsia="ru-RU"/>
        </w:rPr>
      </w:pPr>
      <w:r w:rsidRPr="0040143B">
        <w:rPr>
          <w:rFonts w:ascii="Times New Roman" w:eastAsia="Times New Roman" w:hAnsi="Times New Roman"/>
          <w:sz w:val="28"/>
          <w:szCs w:val="28"/>
          <w:lang w:eastAsia="ru-RU"/>
        </w:rPr>
        <w:t xml:space="preserve">Концепция дошкольного воспитания (авторы В.В. Давыдов, В.А. Петровский, 1989 г.). </w:t>
      </w:r>
    </w:p>
    <w:p w:rsidR="00B50635" w:rsidRPr="00891C4D" w:rsidRDefault="00B50635" w:rsidP="00B50635">
      <w:pPr>
        <w:numPr>
          <w:ilvl w:val="0"/>
          <w:numId w:val="1"/>
        </w:numPr>
        <w:tabs>
          <w:tab w:val="left" w:pos="993"/>
          <w:tab w:val="left" w:pos="1701"/>
        </w:tabs>
        <w:spacing w:after="0" w:line="240" w:lineRule="auto"/>
        <w:ind w:left="567" w:right="-1" w:firstLine="851"/>
        <w:jc w:val="both"/>
        <w:rPr>
          <w:rFonts w:ascii="Times New Roman" w:eastAsia="Times New Roman" w:hAnsi="Times New Roman"/>
          <w:sz w:val="28"/>
          <w:szCs w:val="28"/>
          <w:lang w:eastAsia="ru-RU"/>
        </w:rPr>
      </w:pPr>
      <w:r w:rsidRPr="00891C4D">
        <w:rPr>
          <w:rFonts w:ascii="Times New Roman" w:eastAsia="Times New Roman" w:hAnsi="Times New Roman"/>
          <w:sz w:val="28"/>
          <w:szCs w:val="28"/>
          <w:lang w:eastAsia="ru-RU"/>
        </w:rPr>
        <w:t>Новоселова С.Л.,  “Развивающая предметная среда”. М</w:t>
      </w:r>
      <w:r>
        <w:rPr>
          <w:rFonts w:ascii="Times New Roman" w:eastAsia="Times New Roman" w:hAnsi="Times New Roman"/>
          <w:sz w:val="28"/>
          <w:szCs w:val="28"/>
          <w:lang w:eastAsia="ru-RU"/>
        </w:rPr>
        <w:t>.</w:t>
      </w:r>
      <w:r w:rsidRPr="00891C4D">
        <w:rPr>
          <w:rFonts w:ascii="Times New Roman" w:eastAsia="Times New Roman" w:hAnsi="Times New Roman"/>
          <w:sz w:val="28"/>
          <w:szCs w:val="28"/>
          <w:lang w:eastAsia="ru-RU"/>
        </w:rPr>
        <w:t>, 2001г.</w:t>
      </w:r>
    </w:p>
    <w:p w:rsidR="00B50635" w:rsidRDefault="00B50635" w:rsidP="00B50635">
      <w:pPr>
        <w:numPr>
          <w:ilvl w:val="0"/>
          <w:numId w:val="1"/>
        </w:numPr>
        <w:tabs>
          <w:tab w:val="left" w:pos="993"/>
          <w:tab w:val="left" w:pos="1701"/>
        </w:tabs>
        <w:spacing w:after="0" w:line="240" w:lineRule="auto"/>
        <w:ind w:left="567" w:right="-1" w:firstLine="851"/>
        <w:jc w:val="both"/>
        <w:rPr>
          <w:rFonts w:ascii="Times New Roman" w:eastAsia="Times New Roman" w:hAnsi="Times New Roman"/>
          <w:sz w:val="28"/>
          <w:szCs w:val="28"/>
          <w:lang w:eastAsia="ru-RU"/>
        </w:rPr>
      </w:pPr>
      <w:r w:rsidRPr="00891C4D">
        <w:rPr>
          <w:rFonts w:ascii="Times New Roman" w:eastAsia="Times New Roman" w:hAnsi="Times New Roman"/>
          <w:sz w:val="28"/>
          <w:szCs w:val="28"/>
          <w:lang w:eastAsia="ru-RU"/>
        </w:rPr>
        <w:t xml:space="preserve"> Железнова</w:t>
      </w:r>
      <w:r w:rsidRPr="00B56C8A">
        <w:rPr>
          <w:rFonts w:ascii="Times New Roman" w:eastAsia="Times New Roman" w:hAnsi="Times New Roman"/>
          <w:sz w:val="28"/>
          <w:szCs w:val="28"/>
          <w:lang w:eastAsia="ru-RU"/>
        </w:rPr>
        <w:t xml:space="preserve"> </w:t>
      </w:r>
      <w:r w:rsidRPr="00891C4D">
        <w:rPr>
          <w:rFonts w:ascii="Times New Roman" w:eastAsia="Times New Roman" w:hAnsi="Times New Roman"/>
          <w:sz w:val="28"/>
          <w:szCs w:val="28"/>
          <w:lang w:eastAsia="ru-RU"/>
        </w:rPr>
        <w:t>С.В.</w:t>
      </w:r>
      <w:r>
        <w:rPr>
          <w:rFonts w:ascii="Times New Roman" w:eastAsia="Times New Roman" w:hAnsi="Times New Roman"/>
          <w:sz w:val="28"/>
          <w:szCs w:val="28"/>
          <w:lang w:eastAsia="ru-RU"/>
        </w:rPr>
        <w:t>,</w:t>
      </w:r>
      <w:r w:rsidRPr="00891C4D">
        <w:rPr>
          <w:rFonts w:ascii="Times New Roman" w:eastAsia="Times New Roman" w:hAnsi="Times New Roman"/>
          <w:sz w:val="28"/>
          <w:szCs w:val="28"/>
          <w:lang w:eastAsia="ru-RU"/>
        </w:rPr>
        <w:t xml:space="preserve"> “К вопросу о развивающей среде ДОУ”</w:t>
      </w:r>
      <w:r>
        <w:rPr>
          <w:rFonts w:ascii="Times New Roman" w:eastAsia="Times New Roman" w:hAnsi="Times New Roman"/>
          <w:sz w:val="28"/>
          <w:szCs w:val="28"/>
          <w:lang w:eastAsia="ru-RU"/>
        </w:rPr>
        <w:t>,</w:t>
      </w:r>
      <w:r w:rsidRPr="00891C4D">
        <w:rPr>
          <w:rFonts w:ascii="Times New Roman" w:eastAsia="Times New Roman" w:hAnsi="Times New Roman"/>
          <w:sz w:val="28"/>
          <w:szCs w:val="28"/>
          <w:lang w:eastAsia="ru-RU"/>
        </w:rPr>
        <w:t xml:space="preserve"> Ульяновск 2001 г.</w:t>
      </w:r>
      <w:r w:rsidRPr="00B56C8A">
        <w:t xml:space="preserve"> </w:t>
      </w:r>
    </w:p>
    <w:p w:rsidR="00B50635" w:rsidRDefault="00B50635" w:rsidP="00B50635">
      <w:pPr>
        <w:numPr>
          <w:ilvl w:val="0"/>
          <w:numId w:val="1"/>
        </w:numPr>
        <w:tabs>
          <w:tab w:val="left" w:pos="993"/>
          <w:tab w:val="left" w:pos="1701"/>
        </w:tabs>
        <w:spacing w:after="0" w:line="240" w:lineRule="auto"/>
        <w:ind w:left="567" w:right="-1" w:firstLine="851"/>
        <w:jc w:val="both"/>
        <w:rPr>
          <w:rFonts w:ascii="Times New Roman" w:eastAsia="Times New Roman" w:hAnsi="Times New Roman"/>
          <w:sz w:val="28"/>
          <w:szCs w:val="28"/>
          <w:lang w:eastAsia="ru-RU"/>
        </w:rPr>
      </w:pPr>
      <w:r w:rsidRPr="00B56C8A">
        <w:rPr>
          <w:rFonts w:ascii="Times New Roman" w:eastAsia="Times New Roman" w:hAnsi="Times New Roman"/>
          <w:sz w:val="28"/>
          <w:szCs w:val="28"/>
          <w:lang w:eastAsia="ru-RU"/>
        </w:rPr>
        <w:t xml:space="preserve">Ананьев Б.Г, Рыбалко Е.Ф. Особенности восприятия пространства у детей. – М., 2004. </w:t>
      </w:r>
    </w:p>
    <w:p w:rsidR="00B50635" w:rsidRDefault="00B50635" w:rsidP="00B50635">
      <w:pPr>
        <w:numPr>
          <w:ilvl w:val="0"/>
          <w:numId w:val="1"/>
        </w:numPr>
        <w:tabs>
          <w:tab w:val="left" w:pos="993"/>
          <w:tab w:val="left" w:pos="1701"/>
        </w:tabs>
        <w:spacing w:after="0" w:line="240" w:lineRule="auto"/>
        <w:ind w:left="567" w:right="-1" w:firstLine="851"/>
        <w:jc w:val="both"/>
        <w:rPr>
          <w:rFonts w:ascii="Times New Roman" w:eastAsia="Times New Roman" w:hAnsi="Times New Roman"/>
          <w:sz w:val="28"/>
          <w:szCs w:val="28"/>
          <w:lang w:eastAsia="ru-RU"/>
        </w:rPr>
      </w:pPr>
      <w:r w:rsidRPr="00752B21">
        <w:rPr>
          <w:rFonts w:ascii="Times New Roman" w:eastAsia="Times New Roman" w:hAnsi="Times New Roman"/>
          <w:sz w:val="28"/>
          <w:szCs w:val="28"/>
          <w:lang w:eastAsia="ru-RU"/>
        </w:rPr>
        <w:t>Артамонова О. Предметно-пространственная среда: ее роль в развитии личности // Дошкольное воспитание. – 2005. - №4.</w:t>
      </w:r>
    </w:p>
    <w:p w:rsidR="00B50635" w:rsidRDefault="00B50635" w:rsidP="00B50635">
      <w:pPr>
        <w:numPr>
          <w:ilvl w:val="0"/>
          <w:numId w:val="1"/>
        </w:numPr>
        <w:tabs>
          <w:tab w:val="left" w:pos="993"/>
          <w:tab w:val="left" w:pos="1701"/>
        </w:tabs>
        <w:spacing w:after="0" w:line="240" w:lineRule="auto"/>
        <w:ind w:left="567" w:right="-1" w:firstLine="851"/>
        <w:jc w:val="both"/>
        <w:rPr>
          <w:rFonts w:ascii="Times New Roman" w:eastAsia="Times New Roman" w:hAnsi="Times New Roman"/>
          <w:sz w:val="28"/>
          <w:szCs w:val="28"/>
          <w:lang w:eastAsia="ru-RU"/>
        </w:rPr>
      </w:pPr>
      <w:proofErr w:type="spellStart"/>
      <w:r w:rsidRPr="00752B21">
        <w:rPr>
          <w:rFonts w:ascii="Times New Roman" w:eastAsia="Times New Roman" w:hAnsi="Times New Roman"/>
          <w:sz w:val="28"/>
          <w:szCs w:val="28"/>
          <w:lang w:eastAsia="ru-RU"/>
        </w:rPr>
        <w:lastRenderedPageBreak/>
        <w:t>Гринявичене</w:t>
      </w:r>
      <w:proofErr w:type="spellEnd"/>
      <w:r w:rsidRPr="00752B21">
        <w:rPr>
          <w:rFonts w:ascii="Times New Roman" w:eastAsia="Times New Roman" w:hAnsi="Times New Roman"/>
          <w:sz w:val="28"/>
          <w:szCs w:val="28"/>
          <w:lang w:eastAsia="ru-RU"/>
        </w:rPr>
        <w:t xml:space="preserve"> Н.Т. Игра и новый подход к организации предметно-игровой среды. / Творчество и педагогика (материалы Всесоюзной научно-практической конференции). – М., 2006.</w:t>
      </w:r>
      <w:r w:rsidRPr="00962ABC">
        <w:t xml:space="preserve"> </w:t>
      </w:r>
    </w:p>
    <w:p w:rsidR="00B50635" w:rsidRDefault="00B50635" w:rsidP="00B50635">
      <w:pPr>
        <w:numPr>
          <w:ilvl w:val="0"/>
          <w:numId w:val="1"/>
        </w:numPr>
        <w:tabs>
          <w:tab w:val="left" w:pos="993"/>
          <w:tab w:val="left" w:pos="1701"/>
        </w:tabs>
        <w:spacing w:after="0" w:line="240" w:lineRule="auto"/>
        <w:ind w:left="567" w:right="-1" w:firstLine="851"/>
        <w:jc w:val="both"/>
        <w:rPr>
          <w:rFonts w:ascii="Times New Roman" w:eastAsia="Times New Roman" w:hAnsi="Times New Roman"/>
          <w:sz w:val="28"/>
          <w:szCs w:val="28"/>
          <w:lang w:eastAsia="ru-RU"/>
        </w:rPr>
      </w:pPr>
      <w:proofErr w:type="gramStart"/>
      <w:r w:rsidRPr="00962ABC">
        <w:rPr>
          <w:rFonts w:ascii="Times New Roman" w:eastAsia="Times New Roman" w:hAnsi="Times New Roman"/>
          <w:sz w:val="28"/>
          <w:szCs w:val="28"/>
          <w:lang w:eastAsia="ru-RU"/>
        </w:rPr>
        <w:t>Петровский</w:t>
      </w:r>
      <w:proofErr w:type="gramEnd"/>
      <w:r w:rsidRPr="00962ABC">
        <w:rPr>
          <w:rFonts w:ascii="Times New Roman" w:eastAsia="Times New Roman" w:hAnsi="Times New Roman"/>
          <w:sz w:val="28"/>
          <w:szCs w:val="28"/>
          <w:lang w:eastAsia="ru-RU"/>
        </w:rPr>
        <w:t xml:space="preserve"> В.А., Кларина Л.М., </w:t>
      </w:r>
      <w:proofErr w:type="spellStart"/>
      <w:r w:rsidRPr="00962ABC">
        <w:rPr>
          <w:rFonts w:ascii="Times New Roman" w:eastAsia="Times New Roman" w:hAnsi="Times New Roman"/>
          <w:sz w:val="28"/>
          <w:szCs w:val="28"/>
          <w:lang w:eastAsia="ru-RU"/>
        </w:rPr>
        <w:t>Смывина</w:t>
      </w:r>
      <w:proofErr w:type="spellEnd"/>
      <w:r w:rsidRPr="00962ABC">
        <w:rPr>
          <w:rFonts w:ascii="Times New Roman" w:eastAsia="Times New Roman" w:hAnsi="Times New Roman"/>
          <w:sz w:val="28"/>
          <w:szCs w:val="28"/>
          <w:lang w:eastAsia="ru-RU"/>
        </w:rPr>
        <w:t xml:space="preserve"> Л.А., Стрелкова Л.П. Построение развивающей среды в дошкольном учреждении. – М., 2003</w:t>
      </w:r>
    </w:p>
    <w:p w:rsidR="00B50635" w:rsidRPr="00752B21" w:rsidRDefault="00B50635" w:rsidP="00B50635">
      <w:pPr>
        <w:tabs>
          <w:tab w:val="left" w:pos="993"/>
          <w:tab w:val="left" w:pos="1701"/>
        </w:tabs>
        <w:spacing w:after="0" w:line="240" w:lineRule="auto"/>
        <w:ind w:left="567" w:right="-1"/>
        <w:jc w:val="both"/>
        <w:rPr>
          <w:rFonts w:ascii="Times New Roman" w:eastAsia="Times New Roman" w:hAnsi="Times New Roman"/>
          <w:sz w:val="28"/>
          <w:szCs w:val="28"/>
          <w:lang w:eastAsia="ru-RU"/>
        </w:rPr>
      </w:pPr>
    </w:p>
    <w:p w:rsidR="00B50635" w:rsidRPr="0040143B" w:rsidRDefault="00B50635" w:rsidP="00B50635">
      <w:pPr>
        <w:pStyle w:val="a5"/>
        <w:spacing w:before="0" w:beforeAutospacing="0" w:after="0" w:afterAutospacing="0"/>
        <w:ind w:left="567" w:right="-1" w:firstLine="851"/>
        <w:jc w:val="both"/>
        <w:rPr>
          <w:sz w:val="28"/>
          <w:szCs w:val="28"/>
        </w:rPr>
      </w:pPr>
      <w:r w:rsidRPr="0040143B">
        <w:rPr>
          <w:sz w:val="28"/>
          <w:szCs w:val="28"/>
        </w:rPr>
        <w:t xml:space="preserve">Педагогическим </w:t>
      </w:r>
      <w:r>
        <w:rPr>
          <w:sz w:val="28"/>
          <w:szCs w:val="28"/>
        </w:rPr>
        <w:t>коллективом ДОУ</w:t>
      </w:r>
      <w:r w:rsidRPr="0040143B">
        <w:rPr>
          <w:sz w:val="28"/>
          <w:szCs w:val="28"/>
        </w:rPr>
        <w:t xml:space="preserve"> создана, предметно-развивающая среда способствующая обогащению учебно-воспитательной работы с дошкольниками, обеспечена целостность педагогического процесса и качественный рост творческих способностей, эмоционального и физического благополучия воспитанников. </w:t>
      </w:r>
    </w:p>
    <w:p w:rsidR="00B50635" w:rsidRPr="00491C99" w:rsidRDefault="00B50635" w:rsidP="00B50635">
      <w:pPr>
        <w:tabs>
          <w:tab w:val="left" w:pos="993"/>
        </w:tabs>
        <w:spacing w:after="0" w:line="240" w:lineRule="auto"/>
        <w:ind w:left="567" w:right="-1" w:firstLine="851"/>
        <w:jc w:val="both"/>
        <w:rPr>
          <w:rFonts w:ascii="Times New Roman" w:eastAsia="Times New Roman" w:hAnsi="Times New Roman"/>
          <w:sz w:val="28"/>
          <w:szCs w:val="28"/>
          <w:lang w:eastAsia="ru-RU"/>
        </w:rPr>
      </w:pPr>
    </w:p>
    <w:p w:rsidR="00B50635" w:rsidRDefault="00B50635" w:rsidP="00B50635">
      <w:pPr>
        <w:spacing w:after="120" w:line="240" w:lineRule="auto"/>
        <w:ind w:left="567" w:right="-1" w:firstLine="851"/>
        <w:jc w:val="both"/>
        <w:rPr>
          <w:rFonts w:ascii="Times New Roman" w:hAnsi="Times New Roman"/>
          <w:b/>
          <w:sz w:val="28"/>
          <w:szCs w:val="28"/>
        </w:rPr>
      </w:pPr>
      <w:r w:rsidRPr="00454284">
        <w:rPr>
          <w:rFonts w:ascii="Times New Roman" w:hAnsi="Times New Roman"/>
          <w:b/>
          <w:sz w:val="28"/>
          <w:szCs w:val="28"/>
        </w:rPr>
        <w:t>Перспективы:</w:t>
      </w:r>
    </w:p>
    <w:p w:rsidR="00B50635" w:rsidRDefault="00B50635" w:rsidP="00B50635">
      <w:pPr>
        <w:numPr>
          <w:ilvl w:val="0"/>
          <w:numId w:val="2"/>
        </w:numPr>
        <w:spacing w:after="120" w:line="240" w:lineRule="auto"/>
        <w:ind w:right="-1"/>
        <w:jc w:val="both"/>
        <w:rPr>
          <w:rFonts w:ascii="Times New Roman" w:hAnsi="Times New Roman"/>
          <w:sz w:val="28"/>
          <w:szCs w:val="28"/>
        </w:rPr>
      </w:pPr>
      <w:r w:rsidRPr="00B06731">
        <w:rPr>
          <w:rFonts w:ascii="Times New Roman" w:hAnsi="Times New Roman"/>
          <w:sz w:val="28"/>
          <w:szCs w:val="28"/>
        </w:rPr>
        <w:t xml:space="preserve">Создание </w:t>
      </w:r>
      <w:r>
        <w:rPr>
          <w:rFonts w:ascii="Times New Roman" w:hAnsi="Times New Roman"/>
          <w:sz w:val="28"/>
          <w:szCs w:val="28"/>
        </w:rPr>
        <w:t xml:space="preserve">в группах </w:t>
      </w:r>
      <w:r w:rsidRPr="00B06731">
        <w:rPr>
          <w:rFonts w:ascii="Times New Roman" w:hAnsi="Times New Roman"/>
          <w:sz w:val="28"/>
          <w:szCs w:val="28"/>
        </w:rPr>
        <w:t>центров «Путешествие в прошлое».</w:t>
      </w:r>
    </w:p>
    <w:p w:rsidR="00B50635" w:rsidRPr="00AD4A53" w:rsidRDefault="00B50635" w:rsidP="00B50635">
      <w:pPr>
        <w:numPr>
          <w:ilvl w:val="0"/>
          <w:numId w:val="2"/>
        </w:numPr>
        <w:spacing w:after="120" w:line="240" w:lineRule="auto"/>
        <w:ind w:right="-1"/>
        <w:jc w:val="both"/>
        <w:rPr>
          <w:rFonts w:ascii="Times New Roman" w:hAnsi="Times New Roman"/>
          <w:sz w:val="28"/>
          <w:szCs w:val="28"/>
        </w:rPr>
      </w:pPr>
      <w:r w:rsidRPr="00AD4A53">
        <w:rPr>
          <w:rFonts w:ascii="Times New Roman" w:hAnsi="Times New Roman"/>
          <w:color w:val="FF0000"/>
          <w:sz w:val="28"/>
          <w:szCs w:val="28"/>
        </w:rPr>
        <w:t xml:space="preserve"> </w:t>
      </w:r>
      <w:r w:rsidRPr="00AD4A53">
        <w:rPr>
          <w:rFonts w:ascii="Times New Roman" w:hAnsi="Times New Roman"/>
          <w:sz w:val="28"/>
          <w:szCs w:val="28"/>
        </w:rPr>
        <w:t xml:space="preserve">Планируем открыть  </w:t>
      </w:r>
      <w:r w:rsidRPr="00AD4A53">
        <w:rPr>
          <w:rFonts w:ascii="Times New Roman" w:hAnsi="Times New Roman"/>
          <w:b/>
          <w:i/>
          <w:sz w:val="28"/>
          <w:szCs w:val="28"/>
        </w:rPr>
        <w:t>центр раннего развития «Родничок»</w:t>
      </w:r>
      <w:r w:rsidRPr="00AD4A53">
        <w:rPr>
          <w:rFonts w:ascii="Times New Roman" w:hAnsi="Times New Roman"/>
          <w:sz w:val="28"/>
          <w:szCs w:val="28"/>
        </w:rPr>
        <w:t xml:space="preserve">, деятельность которого направлена на предоставление услуг вариативного дошкольного образования. Для успешной работы центра необходимо  проделать большую работу по организации предметной среды с учетом возрастных особенностей и времени пребывания детей. Центр должен быть  оборудован мягкими модулями, сухим бассейном, красивой детской мебелью на регулируемых ножках. Очень нравятся малышам дидактические столы, где они могут выбрать себе игру по желанию. Особенность  центра будет состоять в том, что игровые занятия будут проходить  на самом современном уровне, с применением </w:t>
      </w:r>
      <w:proofErr w:type="spellStart"/>
      <w:r w:rsidRPr="00AD4A53">
        <w:rPr>
          <w:rFonts w:ascii="Times New Roman" w:hAnsi="Times New Roman"/>
          <w:sz w:val="28"/>
          <w:szCs w:val="28"/>
        </w:rPr>
        <w:t>мультимедийного</w:t>
      </w:r>
      <w:proofErr w:type="spellEnd"/>
      <w:r w:rsidRPr="00AD4A53">
        <w:rPr>
          <w:rFonts w:ascii="Times New Roman" w:hAnsi="Times New Roman"/>
          <w:sz w:val="28"/>
          <w:szCs w:val="28"/>
        </w:rPr>
        <w:t xml:space="preserve"> проектора, развивающие детские презентации будут направлены на развитие познавательных, музыкальных и математических способностей малышей. А самое главное дети приобретут опыт общения с незнакомыми людьми.</w:t>
      </w:r>
    </w:p>
    <w:p w:rsidR="00B50635" w:rsidRPr="00AD4A53" w:rsidRDefault="00B50635" w:rsidP="00B50635">
      <w:pPr>
        <w:spacing w:after="120" w:line="240" w:lineRule="auto"/>
        <w:ind w:left="567" w:right="-1" w:firstLine="851"/>
        <w:jc w:val="both"/>
        <w:rPr>
          <w:rFonts w:ascii="Times New Roman" w:hAnsi="Times New Roman"/>
          <w:sz w:val="28"/>
          <w:szCs w:val="28"/>
        </w:rPr>
      </w:pPr>
    </w:p>
    <w:p w:rsidR="000011A4" w:rsidRDefault="000011A4"/>
    <w:sectPr w:rsidR="000011A4" w:rsidSect="000011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C3C97"/>
    <w:multiLevelType w:val="multilevel"/>
    <w:tmpl w:val="174E6F5A"/>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0E1618"/>
    <w:multiLevelType w:val="hybridMultilevel"/>
    <w:tmpl w:val="B5D65B5C"/>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50635"/>
    <w:rsid w:val="000011A4"/>
    <w:rsid w:val="00B506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63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50635"/>
    <w:pPr>
      <w:widowControl w:val="0"/>
      <w:suppressAutoHyphens/>
      <w:spacing w:after="0" w:line="240" w:lineRule="auto"/>
    </w:pPr>
    <w:rPr>
      <w:rFonts w:ascii="Times New Roman" w:eastAsia="Times New Roman" w:hAnsi="Times New Roman"/>
      <w:sz w:val="24"/>
      <w:szCs w:val="24"/>
      <w:lang w:val="en-US"/>
    </w:rPr>
  </w:style>
  <w:style w:type="character" w:customStyle="1" w:styleId="a4">
    <w:name w:val="Основной текст Знак"/>
    <w:basedOn w:val="a0"/>
    <w:link w:val="a3"/>
    <w:rsid w:val="00B50635"/>
    <w:rPr>
      <w:rFonts w:ascii="Times New Roman" w:eastAsia="Times New Roman" w:hAnsi="Times New Roman" w:cs="Times New Roman"/>
      <w:sz w:val="24"/>
      <w:szCs w:val="24"/>
      <w:lang w:val="en-US"/>
    </w:rPr>
  </w:style>
  <w:style w:type="paragraph" w:styleId="a5">
    <w:name w:val="Normal (Web)"/>
    <w:basedOn w:val="a"/>
    <w:uiPriority w:val="99"/>
    <w:unhideWhenUsed/>
    <w:rsid w:val="00B50635"/>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2601</Words>
  <Characters>14832</Characters>
  <Application>Microsoft Office Word</Application>
  <DocSecurity>0</DocSecurity>
  <Lines>123</Lines>
  <Paragraphs>34</Paragraphs>
  <ScaleCrop>false</ScaleCrop>
  <Company>office 2007 rus ent:</Company>
  <LinksUpToDate>false</LinksUpToDate>
  <CharactersWithSpaces>17399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2018-08-19T09:25:00Z</dcterms:created>
  <dcterms:modified xsi:type="dcterms:W3CDTF">2018-08-19T09:26:00Z</dcterms:modified>
</cp:coreProperties>
</file>