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C1" w:rsidRDefault="00270FC1" w:rsidP="00270FC1">
      <w:pPr>
        <w:pStyle w:val="a3"/>
        <w:rPr>
          <w:rFonts w:ascii="Times New Roman" w:hAnsi="Times New Roman"/>
          <w:sz w:val="24"/>
          <w:szCs w:val="24"/>
        </w:rPr>
      </w:pPr>
    </w:p>
    <w:p w:rsidR="006F1B8A" w:rsidRDefault="006F1B8A" w:rsidP="00270FC1">
      <w:pPr>
        <w:pStyle w:val="a3"/>
        <w:rPr>
          <w:rFonts w:ascii="Times New Roman" w:hAnsi="Times New Roman"/>
          <w:sz w:val="24"/>
          <w:szCs w:val="24"/>
        </w:rPr>
      </w:pPr>
    </w:p>
    <w:p w:rsidR="006F1B8A" w:rsidRDefault="006F1B8A" w:rsidP="00270FC1">
      <w:pPr>
        <w:pStyle w:val="a3"/>
        <w:rPr>
          <w:rFonts w:ascii="Times New Roman" w:hAnsi="Times New Roman"/>
          <w:sz w:val="24"/>
          <w:szCs w:val="24"/>
        </w:rPr>
      </w:pPr>
    </w:p>
    <w:p w:rsidR="006F1B8A" w:rsidRDefault="006F1B8A" w:rsidP="00270FC1">
      <w:pPr>
        <w:pStyle w:val="a3"/>
        <w:rPr>
          <w:rFonts w:ascii="Times New Roman" w:hAnsi="Times New Roman"/>
          <w:sz w:val="24"/>
          <w:szCs w:val="24"/>
        </w:rPr>
      </w:pPr>
    </w:p>
    <w:p w:rsidR="006F1B8A" w:rsidRPr="0063587E" w:rsidRDefault="005D2ACC" w:rsidP="00270FC1">
      <w:pPr>
        <w:pStyle w:val="a3"/>
        <w:rPr>
          <w:rFonts w:ascii="Times New Roman" w:hAnsi="Times New Roman"/>
          <w:sz w:val="24"/>
          <w:szCs w:val="24"/>
        </w:rPr>
      </w:pPr>
      <w:r>
        <w:rPr>
          <w:rFonts w:ascii="Times New Roman" w:hAnsi="Times New Roman"/>
          <w:noProof/>
          <w:sz w:val="24"/>
          <w:szCs w:val="24"/>
          <w:lang w:eastAsia="ru-RU"/>
        </w:rPr>
        <w:drawing>
          <wp:inline distT="0" distB="0" distL="0" distR="0">
            <wp:extent cx="5939790" cy="8141492"/>
            <wp:effectExtent l="0" t="0" r="3810" b="0"/>
            <wp:docPr id="1" name="Рисунок 1" descr="C:\Users\TOSHIBA\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Безымянный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8141492"/>
                    </a:xfrm>
                    <a:prstGeom prst="rect">
                      <a:avLst/>
                    </a:prstGeom>
                    <a:noFill/>
                    <a:ln>
                      <a:noFill/>
                    </a:ln>
                  </pic:spPr>
                </pic:pic>
              </a:graphicData>
            </a:graphic>
          </wp:inline>
        </w:drawing>
      </w:r>
      <w:bookmarkStart w:id="0" w:name="_GoBack"/>
      <w:bookmarkEnd w:id="0"/>
    </w:p>
    <w:p w:rsidR="00270FC1" w:rsidRDefault="00270FC1" w:rsidP="00270FC1">
      <w:pPr>
        <w:shd w:val="clear" w:color="auto" w:fill="FFFFFF"/>
        <w:suppressAutoHyphens w:val="0"/>
        <w:spacing w:line="253" w:lineRule="atLeast"/>
        <w:textAlignment w:val="baseline"/>
        <w:rPr>
          <w:rFonts w:ascii="Arial" w:hAnsi="Arial" w:cs="Arial"/>
          <w:color w:val="000000"/>
          <w:sz w:val="19"/>
          <w:szCs w:val="19"/>
          <w:lang w:eastAsia="ru-RU"/>
        </w:rPr>
      </w:pPr>
    </w:p>
    <w:p w:rsidR="0071600E" w:rsidRDefault="0071600E" w:rsidP="00270FC1">
      <w:pPr>
        <w:shd w:val="clear" w:color="auto" w:fill="FFFFFF"/>
        <w:suppressAutoHyphens w:val="0"/>
        <w:spacing w:line="253" w:lineRule="atLeast"/>
        <w:jc w:val="center"/>
        <w:textAlignment w:val="baseline"/>
        <w:rPr>
          <w:b/>
          <w:color w:val="000000"/>
          <w:lang w:eastAsia="ru-RU"/>
        </w:rPr>
      </w:pPr>
    </w:p>
    <w:p w:rsidR="0071600E" w:rsidRDefault="0071600E" w:rsidP="00270FC1">
      <w:pPr>
        <w:shd w:val="clear" w:color="auto" w:fill="FFFFFF"/>
        <w:suppressAutoHyphens w:val="0"/>
        <w:spacing w:line="253" w:lineRule="atLeast"/>
        <w:jc w:val="center"/>
        <w:textAlignment w:val="baseline"/>
        <w:rPr>
          <w:b/>
          <w:color w:val="000000"/>
          <w:lang w:eastAsia="ru-RU"/>
        </w:rPr>
      </w:pPr>
    </w:p>
    <w:p w:rsidR="0071600E" w:rsidRDefault="0071600E" w:rsidP="00270FC1">
      <w:pPr>
        <w:shd w:val="clear" w:color="auto" w:fill="FFFFFF"/>
        <w:suppressAutoHyphens w:val="0"/>
        <w:spacing w:line="253" w:lineRule="atLeast"/>
        <w:jc w:val="center"/>
        <w:textAlignment w:val="baseline"/>
        <w:rPr>
          <w:b/>
          <w:color w:val="000000"/>
          <w:lang w:eastAsia="ru-RU"/>
        </w:rPr>
      </w:pPr>
    </w:p>
    <w:p w:rsidR="00270FC1" w:rsidRDefault="00270FC1" w:rsidP="00270FC1">
      <w:pPr>
        <w:shd w:val="clear" w:color="auto" w:fill="FFFFFF"/>
        <w:suppressAutoHyphens w:val="0"/>
        <w:spacing w:line="253" w:lineRule="atLeast"/>
        <w:jc w:val="center"/>
        <w:textAlignment w:val="baseline"/>
        <w:rPr>
          <w:b/>
          <w:color w:val="000000"/>
          <w:lang w:eastAsia="ru-RU"/>
        </w:rPr>
      </w:pPr>
    </w:p>
    <w:p w:rsidR="00270FC1" w:rsidRDefault="00270FC1" w:rsidP="00270FC1">
      <w:pPr>
        <w:shd w:val="clear" w:color="auto" w:fill="FFFFFF"/>
        <w:suppressAutoHyphens w:val="0"/>
        <w:spacing w:line="253" w:lineRule="atLeast"/>
        <w:jc w:val="both"/>
        <w:textAlignment w:val="baseline"/>
        <w:rPr>
          <w:color w:val="000000"/>
          <w:lang w:eastAsia="ru-RU"/>
        </w:rPr>
      </w:pPr>
      <w:r>
        <w:rPr>
          <w:color w:val="000000"/>
          <w:lang w:eastAsia="ru-RU"/>
        </w:rPr>
        <w:t xml:space="preserve">Настоящее Положение разработано для муниципального бюджетного дошкольного образовательного учреждения «Филимоновский детский сад общеразвивающего вида с приоритетным осуществлением деятельности по физическому развитию детей» муниципального образования администрации Канского района, Красноярского края </w:t>
      </w:r>
      <w:proofErr w:type="gramStart"/>
      <w:r>
        <w:rPr>
          <w:color w:val="000000"/>
          <w:lang w:eastAsia="ru-RU"/>
        </w:rPr>
        <w:t xml:space="preserve">( </w:t>
      </w:r>
      <w:proofErr w:type="gramEnd"/>
      <w:r>
        <w:rPr>
          <w:color w:val="000000"/>
          <w:lang w:eastAsia="ru-RU"/>
        </w:rPr>
        <w:t>далее – Учреждение), в соответствии с Федеральным законом от 29.12.2012 года № 373-  ФЗ «Об образовании в Российской Федерации» (ст. 26), Уставом Учреждения.</w:t>
      </w:r>
    </w:p>
    <w:p w:rsidR="00270FC1" w:rsidRDefault="00270FC1" w:rsidP="00270FC1">
      <w:pPr>
        <w:shd w:val="clear" w:color="auto" w:fill="FFFFFF"/>
        <w:suppressAutoHyphens w:val="0"/>
        <w:spacing w:line="253" w:lineRule="atLeast"/>
        <w:textAlignment w:val="baseline"/>
        <w:rPr>
          <w:b/>
          <w:color w:val="000000"/>
          <w:lang w:eastAsia="ru-RU"/>
        </w:rPr>
      </w:pPr>
    </w:p>
    <w:p w:rsidR="00270FC1" w:rsidRDefault="00270FC1" w:rsidP="00270FC1">
      <w:pPr>
        <w:shd w:val="clear" w:color="auto" w:fill="FFFFFF"/>
        <w:suppressAutoHyphens w:val="0"/>
        <w:spacing w:line="253" w:lineRule="atLeast"/>
        <w:textAlignment w:val="baseline"/>
        <w:rPr>
          <w:b/>
          <w:color w:val="000000"/>
          <w:lang w:eastAsia="ru-RU"/>
        </w:rPr>
      </w:pPr>
      <w:proofErr w:type="gramStart"/>
      <w:r>
        <w:rPr>
          <w:b/>
          <w:color w:val="000000"/>
          <w:lang w:val="en-US" w:eastAsia="ru-RU"/>
        </w:rPr>
        <w:t>I</w:t>
      </w:r>
      <w:r w:rsidRPr="00D26DBE">
        <w:rPr>
          <w:b/>
          <w:color w:val="000000"/>
          <w:lang w:eastAsia="ru-RU"/>
        </w:rPr>
        <w:t xml:space="preserve"> </w:t>
      </w:r>
      <w:r>
        <w:rPr>
          <w:b/>
          <w:color w:val="000000"/>
          <w:lang w:eastAsia="ru-RU"/>
        </w:rPr>
        <w:t>.</w:t>
      </w:r>
      <w:proofErr w:type="gramEnd"/>
      <w:r>
        <w:rPr>
          <w:b/>
          <w:color w:val="000000"/>
          <w:lang w:eastAsia="ru-RU"/>
        </w:rPr>
        <w:t xml:space="preserve"> Общие положения</w:t>
      </w:r>
    </w:p>
    <w:p w:rsidR="00270FC1" w:rsidRPr="002231C6" w:rsidRDefault="00270FC1" w:rsidP="00270FC1">
      <w:pPr>
        <w:pStyle w:val="a3"/>
        <w:jc w:val="both"/>
        <w:rPr>
          <w:rFonts w:ascii="Times New Roman" w:hAnsi="Times New Roman"/>
          <w:sz w:val="24"/>
          <w:szCs w:val="24"/>
        </w:rPr>
      </w:pPr>
      <w:r>
        <w:rPr>
          <w:color w:val="000000"/>
          <w:lang w:eastAsia="ru-RU"/>
        </w:rPr>
        <w:t>1.1.</w:t>
      </w:r>
      <w:r w:rsidRPr="002231C6">
        <w:rPr>
          <w:rFonts w:ascii="Times New Roman" w:hAnsi="Times New Roman"/>
          <w:sz w:val="24"/>
          <w:szCs w:val="24"/>
        </w:rPr>
        <w:t xml:space="preserve"> </w:t>
      </w:r>
      <w:r w:rsidRPr="007E4C4C">
        <w:rPr>
          <w:rFonts w:ascii="Times New Roman" w:hAnsi="Times New Roman"/>
          <w:sz w:val="24"/>
          <w:szCs w:val="24"/>
        </w:rPr>
        <w:t>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270FC1" w:rsidRPr="007E4C4C" w:rsidRDefault="00270FC1" w:rsidP="00270FC1">
      <w:pPr>
        <w:pStyle w:val="a3"/>
        <w:jc w:val="both"/>
        <w:rPr>
          <w:rFonts w:ascii="Times New Roman" w:hAnsi="Times New Roman"/>
          <w:sz w:val="24"/>
          <w:szCs w:val="24"/>
        </w:rPr>
      </w:pPr>
      <w:r>
        <w:rPr>
          <w:rFonts w:ascii="Times New Roman" w:hAnsi="Times New Roman"/>
          <w:sz w:val="24"/>
          <w:szCs w:val="24"/>
        </w:rPr>
        <w:t>1.2</w:t>
      </w:r>
      <w:r w:rsidRPr="007E4C4C">
        <w:rPr>
          <w:rFonts w:ascii="Times New Roman" w:hAnsi="Times New Roman"/>
          <w:sz w:val="24"/>
          <w:szCs w:val="24"/>
        </w:rPr>
        <w:t>.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270FC1" w:rsidRPr="007E4C4C" w:rsidRDefault="00270FC1" w:rsidP="00270FC1">
      <w:pPr>
        <w:pStyle w:val="a3"/>
        <w:jc w:val="both"/>
        <w:rPr>
          <w:rFonts w:ascii="Times New Roman" w:hAnsi="Times New Roman"/>
          <w:sz w:val="24"/>
          <w:szCs w:val="24"/>
        </w:rPr>
      </w:pPr>
      <w:r>
        <w:rPr>
          <w:rFonts w:ascii="Times New Roman" w:hAnsi="Times New Roman"/>
          <w:sz w:val="24"/>
          <w:szCs w:val="24"/>
        </w:rPr>
        <w:t>1.3</w:t>
      </w:r>
      <w:r w:rsidRPr="007E4C4C">
        <w:rPr>
          <w:rFonts w:ascii="Times New Roman" w:hAnsi="Times New Roman"/>
          <w:sz w:val="24"/>
          <w:szCs w:val="24"/>
        </w:rPr>
        <w:t>. В состав Педагогического совета входят: руководитель образовательного учреждения, его заместители, педагогические работники, в том числе педаг</w:t>
      </w:r>
      <w:r>
        <w:rPr>
          <w:rFonts w:ascii="Times New Roman" w:hAnsi="Times New Roman"/>
          <w:sz w:val="24"/>
          <w:szCs w:val="24"/>
        </w:rPr>
        <w:t>ог-психолог, учитель - логопед</w:t>
      </w:r>
      <w:r w:rsidRPr="007E4C4C">
        <w:rPr>
          <w:rFonts w:ascii="Times New Roman" w:hAnsi="Times New Roman"/>
          <w:sz w:val="24"/>
          <w:szCs w:val="24"/>
        </w:rPr>
        <w:t>. Каж</w:t>
      </w:r>
      <w:r>
        <w:rPr>
          <w:rFonts w:ascii="Times New Roman" w:hAnsi="Times New Roman"/>
          <w:sz w:val="24"/>
          <w:szCs w:val="24"/>
        </w:rPr>
        <w:t>дый педагог, работающий в данном Учреждении</w:t>
      </w:r>
      <w:r w:rsidRPr="007E4C4C">
        <w:rPr>
          <w:rFonts w:ascii="Times New Roman" w:hAnsi="Times New Roman"/>
          <w:sz w:val="24"/>
          <w:szCs w:val="24"/>
        </w:rPr>
        <w:t>, с момента приёма на работу является членом Педагогического совета.</w:t>
      </w:r>
    </w:p>
    <w:p w:rsidR="00270FC1" w:rsidRPr="007E4C4C" w:rsidRDefault="00270FC1" w:rsidP="00270FC1">
      <w:pPr>
        <w:pStyle w:val="a3"/>
        <w:jc w:val="both"/>
        <w:rPr>
          <w:rFonts w:ascii="Times New Roman" w:hAnsi="Times New Roman"/>
          <w:sz w:val="24"/>
          <w:szCs w:val="24"/>
        </w:rPr>
      </w:pPr>
      <w:r>
        <w:rPr>
          <w:rFonts w:ascii="Times New Roman" w:hAnsi="Times New Roman"/>
          <w:sz w:val="24"/>
          <w:szCs w:val="24"/>
        </w:rPr>
        <w:t>1.4</w:t>
      </w:r>
      <w:r w:rsidRPr="007E4C4C">
        <w:rPr>
          <w:rFonts w:ascii="Times New Roman" w:hAnsi="Times New Roman"/>
          <w:sz w:val="24"/>
          <w:szCs w:val="24"/>
        </w:rPr>
        <w:t>.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270FC1" w:rsidRPr="007E4C4C" w:rsidRDefault="00270FC1" w:rsidP="00270FC1">
      <w:pPr>
        <w:pStyle w:val="a3"/>
        <w:jc w:val="both"/>
        <w:rPr>
          <w:rFonts w:ascii="Times New Roman" w:hAnsi="Times New Roman"/>
          <w:sz w:val="24"/>
          <w:szCs w:val="24"/>
        </w:rPr>
      </w:pPr>
      <w:r>
        <w:rPr>
          <w:rFonts w:ascii="Times New Roman" w:hAnsi="Times New Roman"/>
          <w:sz w:val="24"/>
          <w:szCs w:val="24"/>
        </w:rPr>
        <w:t>1.5</w:t>
      </w:r>
      <w:r w:rsidRPr="007E4C4C">
        <w:rPr>
          <w:rFonts w:ascii="Times New Roman" w:hAnsi="Times New Roman"/>
          <w:sz w:val="24"/>
          <w:szCs w:val="24"/>
        </w:rPr>
        <w:t>.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270FC1" w:rsidRDefault="00270FC1" w:rsidP="00270FC1">
      <w:pPr>
        <w:shd w:val="clear" w:color="auto" w:fill="FFFFFF"/>
        <w:suppressAutoHyphens w:val="0"/>
        <w:spacing w:line="253" w:lineRule="atLeast"/>
        <w:jc w:val="both"/>
        <w:textAlignment w:val="baseline"/>
        <w:rPr>
          <w:color w:val="000000"/>
          <w:lang w:eastAsia="ru-RU"/>
        </w:rPr>
      </w:pPr>
      <w:r>
        <w:rPr>
          <w:color w:val="000000"/>
          <w:lang w:eastAsia="ru-RU"/>
        </w:rPr>
        <w:t xml:space="preserve">1.6. Изменения и дополнения  в настоящее Положение вносится педагогическим </w:t>
      </w:r>
      <w:proofErr w:type="gramStart"/>
      <w:r>
        <w:rPr>
          <w:color w:val="000000"/>
          <w:lang w:eastAsia="ru-RU"/>
        </w:rPr>
        <w:t>советом</w:t>
      </w:r>
      <w:proofErr w:type="gramEnd"/>
      <w:r>
        <w:rPr>
          <w:color w:val="000000"/>
          <w:lang w:eastAsia="ru-RU"/>
        </w:rPr>
        <w:t xml:space="preserve"> и принимаются на его заседании.</w:t>
      </w:r>
    </w:p>
    <w:p w:rsidR="00270FC1" w:rsidRDefault="00270FC1" w:rsidP="00270FC1">
      <w:pPr>
        <w:shd w:val="clear" w:color="auto" w:fill="FFFFFF"/>
        <w:suppressAutoHyphens w:val="0"/>
        <w:spacing w:line="253" w:lineRule="atLeast"/>
        <w:jc w:val="both"/>
        <w:textAlignment w:val="baseline"/>
        <w:rPr>
          <w:color w:val="000000"/>
          <w:lang w:eastAsia="ru-RU"/>
        </w:rPr>
      </w:pPr>
      <w:r>
        <w:rPr>
          <w:color w:val="000000"/>
          <w:lang w:eastAsia="ru-RU"/>
        </w:rPr>
        <w:t>1.7. Срок данного Положения не ограничен и действует до принятия нового.</w:t>
      </w:r>
    </w:p>
    <w:p w:rsidR="00270FC1" w:rsidRDefault="00270FC1" w:rsidP="00270FC1">
      <w:pPr>
        <w:shd w:val="clear" w:color="auto" w:fill="FFFFFF"/>
        <w:suppressAutoHyphens w:val="0"/>
        <w:spacing w:line="253" w:lineRule="atLeast"/>
        <w:jc w:val="both"/>
        <w:textAlignment w:val="baseline"/>
        <w:rPr>
          <w:color w:val="000000"/>
          <w:lang w:eastAsia="ru-RU"/>
        </w:rPr>
      </w:pPr>
    </w:p>
    <w:p w:rsidR="00270FC1" w:rsidRDefault="00270FC1" w:rsidP="00270FC1">
      <w:pPr>
        <w:pStyle w:val="a3"/>
        <w:rPr>
          <w:rFonts w:ascii="Times New Roman" w:hAnsi="Times New Roman"/>
          <w:b/>
          <w:bCs/>
          <w:sz w:val="24"/>
          <w:szCs w:val="24"/>
        </w:rPr>
      </w:pPr>
      <w:r>
        <w:rPr>
          <w:rFonts w:ascii="Times New Roman" w:hAnsi="Times New Roman"/>
          <w:b/>
          <w:bCs/>
          <w:sz w:val="24"/>
          <w:szCs w:val="24"/>
          <w:lang w:val="en-US"/>
        </w:rPr>
        <w:t>II</w:t>
      </w:r>
      <w:r w:rsidRPr="007E4C4C">
        <w:rPr>
          <w:rFonts w:ascii="Times New Roman" w:hAnsi="Times New Roman"/>
          <w:b/>
          <w:bCs/>
          <w:sz w:val="24"/>
          <w:szCs w:val="24"/>
        </w:rPr>
        <w:t>. Задачи и содержание работы педагогического совета</w:t>
      </w:r>
    </w:p>
    <w:p w:rsidR="00270FC1" w:rsidRPr="00D55AAB" w:rsidRDefault="00270FC1" w:rsidP="00270FC1">
      <w:pPr>
        <w:pStyle w:val="a3"/>
        <w:rPr>
          <w:rFonts w:ascii="Times New Roman" w:hAnsi="Times New Roman"/>
          <w:b/>
          <w:i/>
          <w:sz w:val="24"/>
          <w:szCs w:val="24"/>
        </w:rPr>
      </w:pPr>
    </w:p>
    <w:p w:rsidR="00270FC1" w:rsidRPr="00D55AAB" w:rsidRDefault="00270FC1" w:rsidP="00270FC1">
      <w:pPr>
        <w:pStyle w:val="a3"/>
        <w:jc w:val="both"/>
        <w:rPr>
          <w:rFonts w:ascii="Times New Roman" w:hAnsi="Times New Roman"/>
          <w:b/>
          <w:i/>
          <w:sz w:val="24"/>
          <w:szCs w:val="24"/>
        </w:rPr>
      </w:pPr>
      <w:r w:rsidRPr="00D55AAB">
        <w:rPr>
          <w:rFonts w:ascii="Times New Roman" w:hAnsi="Times New Roman"/>
          <w:b/>
          <w:i/>
          <w:sz w:val="24"/>
          <w:szCs w:val="24"/>
        </w:rPr>
        <w:t>2.1. Главными задачами педагогического совета являются:</w:t>
      </w:r>
    </w:p>
    <w:p w:rsidR="00270FC1" w:rsidRDefault="00270FC1" w:rsidP="00270FC1">
      <w:pPr>
        <w:pStyle w:val="a3"/>
        <w:numPr>
          <w:ilvl w:val="0"/>
          <w:numId w:val="3"/>
        </w:numPr>
        <w:jc w:val="both"/>
        <w:rPr>
          <w:rFonts w:ascii="Times New Roman" w:hAnsi="Times New Roman"/>
          <w:sz w:val="24"/>
          <w:szCs w:val="24"/>
        </w:rPr>
      </w:pPr>
      <w:r w:rsidRPr="007E4C4C">
        <w:rPr>
          <w:rFonts w:ascii="Times New Roman" w:hAnsi="Times New Roman"/>
          <w:sz w:val="24"/>
          <w:szCs w:val="24"/>
        </w:rPr>
        <w:t>реализация государственной политики по вопросам образования;</w:t>
      </w:r>
    </w:p>
    <w:p w:rsidR="00270FC1" w:rsidRDefault="00270FC1" w:rsidP="00270FC1">
      <w:pPr>
        <w:pStyle w:val="a3"/>
        <w:numPr>
          <w:ilvl w:val="0"/>
          <w:numId w:val="3"/>
        </w:numPr>
        <w:jc w:val="both"/>
        <w:rPr>
          <w:rFonts w:ascii="Times New Roman" w:hAnsi="Times New Roman"/>
          <w:sz w:val="24"/>
          <w:szCs w:val="24"/>
        </w:rPr>
      </w:pPr>
      <w:r>
        <w:rPr>
          <w:rFonts w:ascii="Times New Roman" w:hAnsi="Times New Roman"/>
          <w:sz w:val="24"/>
          <w:szCs w:val="24"/>
        </w:rPr>
        <w:t>определение стратегии педагогического процесса, направлений образовательной деятельности;</w:t>
      </w:r>
    </w:p>
    <w:p w:rsidR="00270FC1" w:rsidRPr="007E4C4C" w:rsidRDefault="00270FC1" w:rsidP="00270FC1">
      <w:pPr>
        <w:pStyle w:val="a3"/>
        <w:numPr>
          <w:ilvl w:val="0"/>
          <w:numId w:val="3"/>
        </w:numPr>
        <w:jc w:val="both"/>
        <w:rPr>
          <w:rFonts w:ascii="Times New Roman" w:hAnsi="Times New Roman"/>
          <w:sz w:val="24"/>
          <w:szCs w:val="24"/>
        </w:rPr>
      </w:pPr>
      <w:r>
        <w:rPr>
          <w:rFonts w:ascii="Times New Roman" w:hAnsi="Times New Roman"/>
          <w:sz w:val="24"/>
          <w:szCs w:val="24"/>
        </w:rPr>
        <w:t xml:space="preserve">объединение усилий педагогического коллектива по решению задач совершенствования  </w:t>
      </w:r>
      <w:proofErr w:type="spellStart"/>
      <w:r>
        <w:rPr>
          <w:rFonts w:ascii="Times New Roman" w:hAnsi="Times New Roman"/>
          <w:sz w:val="24"/>
          <w:szCs w:val="24"/>
        </w:rPr>
        <w:t>воспитательно</w:t>
      </w:r>
      <w:proofErr w:type="spellEnd"/>
      <w:r>
        <w:rPr>
          <w:rFonts w:ascii="Times New Roman" w:hAnsi="Times New Roman"/>
          <w:sz w:val="24"/>
          <w:szCs w:val="24"/>
        </w:rPr>
        <w:t xml:space="preserve"> – образовательной работы с детьми;</w:t>
      </w:r>
    </w:p>
    <w:p w:rsidR="00270FC1" w:rsidRPr="007E4C4C" w:rsidRDefault="00270FC1" w:rsidP="00270FC1">
      <w:pPr>
        <w:pStyle w:val="a3"/>
        <w:numPr>
          <w:ilvl w:val="0"/>
          <w:numId w:val="3"/>
        </w:numPr>
        <w:jc w:val="both"/>
        <w:rPr>
          <w:rFonts w:ascii="Times New Roman" w:hAnsi="Times New Roman"/>
          <w:sz w:val="24"/>
          <w:szCs w:val="24"/>
        </w:rPr>
      </w:pPr>
      <w:r w:rsidRPr="007E4C4C">
        <w:rPr>
          <w:rFonts w:ascii="Times New Roman" w:hAnsi="Times New Roman"/>
          <w:sz w:val="24"/>
          <w:szCs w:val="24"/>
        </w:rPr>
        <w:t>ориентация деятельности педагогического коллектива учреждения на совершенствование образовательного процесса;</w:t>
      </w:r>
    </w:p>
    <w:p w:rsidR="00270FC1" w:rsidRPr="007E4C4C" w:rsidRDefault="00270FC1" w:rsidP="00270FC1">
      <w:pPr>
        <w:pStyle w:val="a3"/>
        <w:numPr>
          <w:ilvl w:val="0"/>
          <w:numId w:val="3"/>
        </w:numPr>
        <w:jc w:val="both"/>
        <w:rPr>
          <w:rFonts w:ascii="Times New Roman" w:hAnsi="Times New Roman"/>
          <w:sz w:val="24"/>
          <w:szCs w:val="24"/>
        </w:rPr>
      </w:pPr>
      <w:r w:rsidRPr="007E4C4C">
        <w:rPr>
          <w:rFonts w:ascii="Times New Roman" w:hAnsi="Times New Roman"/>
          <w:sz w:val="24"/>
          <w:szCs w:val="24"/>
        </w:rPr>
        <w:t>разработка содержан</w:t>
      </w:r>
      <w:r>
        <w:rPr>
          <w:rFonts w:ascii="Times New Roman" w:hAnsi="Times New Roman"/>
          <w:sz w:val="24"/>
          <w:szCs w:val="24"/>
        </w:rPr>
        <w:t>ия работы по комплексно – тематическому планированию Учреждения</w:t>
      </w:r>
      <w:r w:rsidRPr="007E4C4C">
        <w:rPr>
          <w:rFonts w:ascii="Times New Roman" w:hAnsi="Times New Roman"/>
          <w:sz w:val="24"/>
          <w:szCs w:val="24"/>
        </w:rPr>
        <w:t>;</w:t>
      </w:r>
    </w:p>
    <w:p w:rsidR="00270FC1" w:rsidRDefault="00270FC1" w:rsidP="00270FC1">
      <w:pPr>
        <w:pStyle w:val="a3"/>
        <w:numPr>
          <w:ilvl w:val="0"/>
          <w:numId w:val="3"/>
        </w:numPr>
        <w:jc w:val="both"/>
        <w:rPr>
          <w:rFonts w:ascii="Times New Roman" w:hAnsi="Times New Roman"/>
          <w:sz w:val="24"/>
          <w:szCs w:val="24"/>
        </w:rPr>
      </w:pPr>
      <w:r w:rsidRPr="007E4C4C">
        <w:rPr>
          <w:rFonts w:ascii="Times New Roman" w:hAnsi="Times New Roman"/>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p w:rsidR="00270FC1" w:rsidRPr="007E4C4C" w:rsidRDefault="00270FC1" w:rsidP="00270FC1">
      <w:pPr>
        <w:pStyle w:val="a3"/>
        <w:ind w:left="720"/>
        <w:jc w:val="both"/>
        <w:rPr>
          <w:rFonts w:ascii="Times New Roman" w:hAnsi="Times New Roman"/>
          <w:sz w:val="24"/>
          <w:szCs w:val="24"/>
        </w:rPr>
      </w:pPr>
    </w:p>
    <w:p w:rsidR="00270FC1" w:rsidRPr="007E4C4C" w:rsidRDefault="00270FC1" w:rsidP="00270FC1">
      <w:pPr>
        <w:pStyle w:val="a3"/>
        <w:jc w:val="both"/>
        <w:rPr>
          <w:rFonts w:ascii="Times New Roman" w:hAnsi="Times New Roman"/>
          <w:sz w:val="24"/>
          <w:szCs w:val="24"/>
        </w:rPr>
      </w:pPr>
      <w:r w:rsidRPr="00D55AAB">
        <w:rPr>
          <w:rFonts w:ascii="Times New Roman" w:hAnsi="Times New Roman"/>
          <w:b/>
          <w:i/>
          <w:sz w:val="24"/>
          <w:szCs w:val="24"/>
        </w:rPr>
        <w:t>2.2. Педагогический совет осуществляет следующие функции:</w:t>
      </w:r>
    </w:p>
    <w:p w:rsidR="00270FC1" w:rsidRDefault="00270FC1" w:rsidP="00270FC1">
      <w:pPr>
        <w:pStyle w:val="a3"/>
        <w:numPr>
          <w:ilvl w:val="0"/>
          <w:numId w:val="4"/>
        </w:numPr>
        <w:jc w:val="both"/>
        <w:rPr>
          <w:rFonts w:ascii="Times New Roman" w:hAnsi="Times New Roman"/>
          <w:sz w:val="24"/>
          <w:szCs w:val="24"/>
        </w:rPr>
      </w:pPr>
      <w:r w:rsidRPr="007E4C4C">
        <w:rPr>
          <w:rFonts w:ascii="Times New Roman" w:hAnsi="Times New Roman"/>
          <w:sz w:val="24"/>
          <w:szCs w:val="24"/>
        </w:rPr>
        <w:t>анализ и выбор учебных планов, программ обучения и воспитания обучающихся; обсуждение и принятие образовател</w:t>
      </w:r>
      <w:r>
        <w:rPr>
          <w:rFonts w:ascii="Times New Roman" w:hAnsi="Times New Roman"/>
          <w:sz w:val="24"/>
          <w:szCs w:val="24"/>
        </w:rPr>
        <w:t>ьных программ и учебных планов;</w:t>
      </w:r>
    </w:p>
    <w:p w:rsidR="00270FC1" w:rsidRPr="007E4C4C" w:rsidRDefault="00270FC1" w:rsidP="00270FC1">
      <w:pPr>
        <w:pStyle w:val="a3"/>
        <w:numPr>
          <w:ilvl w:val="0"/>
          <w:numId w:val="4"/>
        </w:numPr>
        <w:jc w:val="both"/>
        <w:rPr>
          <w:rFonts w:ascii="Times New Roman" w:hAnsi="Times New Roman"/>
          <w:sz w:val="24"/>
          <w:szCs w:val="24"/>
        </w:rPr>
      </w:pPr>
      <w:r w:rsidRPr="007E4C4C">
        <w:rPr>
          <w:rFonts w:ascii="Times New Roman" w:hAnsi="Times New Roman"/>
          <w:sz w:val="24"/>
          <w:szCs w:val="24"/>
        </w:rPr>
        <w:t>рассмотрение вопросов повышения квалификации и переподготовки педагогов;</w:t>
      </w:r>
    </w:p>
    <w:p w:rsidR="00270FC1" w:rsidRDefault="00270FC1" w:rsidP="00270FC1">
      <w:pPr>
        <w:pStyle w:val="a3"/>
        <w:numPr>
          <w:ilvl w:val="0"/>
          <w:numId w:val="4"/>
        </w:numPr>
        <w:jc w:val="both"/>
        <w:rPr>
          <w:rFonts w:ascii="Times New Roman" w:hAnsi="Times New Roman"/>
          <w:sz w:val="24"/>
          <w:szCs w:val="24"/>
        </w:rPr>
      </w:pPr>
      <w:r w:rsidRPr="00647FEA">
        <w:rPr>
          <w:rFonts w:ascii="Times New Roman" w:hAnsi="Times New Roman"/>
          <w:sz w:val="24"/>
          <w:szCs w:val="24"/>
        </w:rPr>
        <w:t xml:space="preserve">осуществляет текущий контроль </w:t>
      </w:r>
      <w:r>
        <w:rPr>
          <w:rFonts w:ascii="Times New Roman" w:hAnsi="Times New Roman"/>
          <w:sz w:val="24"/>
          <w:szCs w:val="24"/>
        </w:rPr>
        <w:t>образовательного процесса;</w:t>
      </w:r>
    </w:p>
    <w:p w:rsidR="00270FC1" w:rsidRPr="00647FEA" w:rsidRDefault="00270FC1" w:rsidP="00270FC1">
      <w:pPr>
        <w:pStyle w:val="a3"/>
        <w:numPr>
          <w:ilvl w:val="0"/>
          <w:numId w:val="4"/>
        </w:numPr>
        <w:jc w:val="both"/>
        <w:rPr>
          <w:rFonts w:ascii="Times New Roman" w:hAnsi="Times New Roman"/>
          <w:sz w:val="24"/>
          <w:szCs w:val="24"/>
        </w:rPr>
      </w:pPr>
      <w:r w:rsidRPr="00647FEA">
        <w:rPr>
          <w:rFonts w:ascii="Times New Roman" w:hAnsi="Times New Roman"/>
          <w:sz w:val="24"/>
          <w:szCs w:val="24"/>
        </w:rPr>
        <w:t>обсуждает и утверждает планы работы общеобразовательного учреждения;</w:t>
      </w:r>
    </w:p>
    <w:p w:rsidR="00270FC1" w:rsidRPr="007E4C4C" w:rsidRDefault="00270FC1" w:rsidP="00270FC1">
      <w:pPr>
        <w:pStyle w:val="a3"/>
        <w:numPr>
          <w:ilvl w:val="0"/>
          <w:numId w:val="4"/>
        </w:numPr>
        <w:jc w:val="both"/>
        <w:rPr>
          <w:rFonts w:ascii="Times New Roman" w:hAnsi="Times New Roman"/>
          <w:sz w:val="24"/>
          <w:szCs w:val="24"/>
        </w:rPr>
      </w:pPr>
      <w:r w:rsidRPr="007E4C4C">
        <w:rPr>
          <w:rFonts w:ascii="Times New Roman" w:hAnsi="Times New Roman"/>
          <w:sz w:val="24"/>
          <w:szCs w:val="24"/>
        </w:rPr>
        <w:lastRenderedPageBreak/>
        <w:t>заслушивает информацию и отчеты педагогических работников учреждения, доклады представителей организаций и учрежде</w:t>
      </w:r>
      <w:r>
        <w:rPr>
          <w:rFonts w:ascii="Times New Roman" w:hAnsi="Times New Roman"/>
          <w:sz w:val="24"/>
          <w:szCs w:val="24"/>
        </w:rPr>
        <w:t xml:space="preserve">ний, взаимодействующих с ДОУ </w:t>
      </w:r>
      <w:r w:rsidRPr="007E4C4C">
        <w:rPr>
          <w:rFonts w:ascii="Times New Roman" w:hAnsi="Times New Roman"/>
          <w:sz w:val="24"/>
          <w:szCs w:val="24"/>
        </w:rPr>
        <w:t xml:space="preserve">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270FC1" w:rsidRPr="007E4C4C" w:rsidRDefault="00270FC1" w:rsidP="00270FC1">
      <w:pPr>
        <w:pStyle w:val="a3"/>
        <w:numPr>
          <w:ilvl w:val="0"/>
          <w:numId w:val="4"/>
        </w:numPr>
        <w:jc w:val="both"/>
        <w:rPr>
          <w:rFonts w:ascii="Times New Roman" w:hAnsi="Times New Roman"/>
          <w:sz w:val="24"/>
          <w:szCs w:val="24"/>
        </w:rPr>
      </w:pPr>
      <w:r>
        <w:rPr>
          <w:rFonts w:ascii="Times New Roman" w:hAnsi="Times New Roman"/>
          <w:sz w:val="24"/>
          <w:szCs w:val="24"/>
        </w:rPr>
        <w:t>принимает Устав ДОУ</w:t>
      </w:r>
      <w:r w:rsidRPr="007E4C4C">
        <w:rPr>
          <w:rFonts w:ascii="Times New Roman" w:hAnsi="Times New Roman"/>
          <w:sz w:val="24"/>
          <w:szCs w:val="24"/>
        </w:rPr>
        <w:t xml:space="preserve"> изменения (дополнения) к нему и его новой редакции, а </w:t>
      </w:r>
      <w:r>
        <w:rPr>
          <w:rFonts w:ascii="Times New Roman" w:hAnsi="Times New Roman"/>
          <w:sz w:val="24"/>
          <w:szCs w:val="24"/>
        </w:rPr>
        <w:t>также локальные акты детского сада</w:t>
      </w:r>
      <w:r w:rsidRPr="007E4C4C">
        <w:rPr>
          <w:rFonts w:ascii="Times New Roman" w:hAnsi="Times New Roman"/>
          <w:sz w:val="24"/>
          <w:szCs w:val="24"/>
        </w:rPr>
        <w:t>;</w:t>
      </w:r>
    </w:p>
    <w:p w:rsidR="00270FC1" w:rsidRPr="007E4C4C" w:rsidRDefault="00270FC1" w:rsidP="00270FC1">
      <w:pPr>
        <w:pStyle w:val="a3"/>
        <w:numPr>
          <w:ilvl w:val="0"/>
          <w:numId w:val="4"/>
        </w:numPr>
        <w:jc w:val="both"/>
        <w:rPr>
          <w:rFonts w:ascii="Times New Roman" w:hAnsi="Times New Roman"/>
          <w:sz w:val="24"/>
          <w:szCs w:val="24"/>
        </w:rPr>
      </w:pPr>
      <w:r w:rsidRPr="007E4C4C">
        <w:rPr>
          <w:rFonts w:ascii="Times New Roman" w:hAnsi="Times New Roman"/>
          <w:sz w:val="24"/>
          <w:szCs w:val="24"/>
        </w:rPr>
        <w:t>рас</w:t>
      </w:r>
      <w:r>
        <w:rPr>
          <w:rFonts w:ascii="Times New Roman" w:hAnsi="Times New Roman"/>
          <w:sz w:val="24"/>
          <w:szCs w:val="24"/>
        </w:rPr>
        <w:t xml:space="preserve">сматривает ходатайства заведующего ДОУ </w:t>
      </w:r>
      <w:r w:rsidRPr="007E4C4C">
        <w:rPr>
          <w:rFonts w:ascii="Times New Roman" w:hAnsi="Times New Roman"/>
          <w:sz w:val="24"/>
          <w:szCs w:val="24"/>
        </w:rPr>
        <w:t xml:space="preserve"> о награждении педагогических работников почетными грамотами, отраслевыми наградами;</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7E4C4C">
        <w:t>вносит предложение о распределении стимулирующей части фонда оплаты труда</w:t>
      </w:r>
      <w:r>
        <w:t>;</w:t>
      </w:r>
    </w:p>
    <w:p w:rsidR="00270FC1" w:rsidRPr="00D55AAB" w:rsidRDefault="00270FC1" w:rsidP="00270FC1">
      <w:pPr>
        <w:numPr>
          <w:ilvl w:val="0"/>
          <w:numId w:val="4"/>
        </w:numPr>
        <w:shd w:val="clear" w:color="auto" w:fill="FFFFFF"/>
        <w:suppressAutoHyphens w:val="0"/>
        <w:spacing w:line="253" w:lineRule="atLeast"/>
        <w:jc w:val="both"/>
        <w:textAlignment w:val="baseline"/>
        <w:rPr>
          <w:rFonts w:ascii="Arial" w:hAnsi="Arial" w:cs="Arial"/>
          <w:color w:val="000000"/>
          <w:sz w:val="19"/>
          <w:szCs w:val="19"/>
          <w:lang w:eastAsia="ru-RU"/>
        </w:rPr>
      </w:pPr>
      <w:r w:rsidRPr="00E80648">
        <w:rPr>
          <w:color w:val="000000"/>
          <w:bdr w:val="none" w:sz="0" w:space="0" w:color="auto" w:frame="1"/>
          <w:lang w:eastAsia="ru-RU"/>
        </w:rPr>
        <w:t>обеспечение взаимодействия всех категорий работников, родителей (законных представителей) направленного на сохранение и ук</w:t>
      </w:r>
      <w:r>
        <w:rPr>
          <w:color w:val="000000"/>
          <w:bdr w:val="none" w:sz="0" w:space="0" w:color="auto" w:frame="1"/>
          <w:lang w:eastAsia="ru-RU"/>
        </w:rPr>
        <w:t>репление здоровья воспитанников.</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разрабатывает и утверждает образовательную программу в соответствии с федеральными государственными образовательными стандартами дошкольного образования с учетом соответствующих образовательных программ дошкольного образования;</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определяет направления образовательной деятельности Учреждения;</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выбирает образовательные программы, образовательные и воспитательные методики, технологии для использования в педагогическом процессе Учреждения;</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принимает годовой и календарные планы работы;</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обсуждает вопросы содержания, форм и методов образовательного процесса, планирования педагогической деятельности;</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организует выявление, обобщение, распространение, внедрение передового педагогического опыта среди педагогических работников;</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рассматривает вопросы повышения квалификации, переподготовки, аттестации педагогических кадров;</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рассматривает вопросы организации дополнительных образовательных услуг воспитанникам;</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подводит итоги деятельности Учреждения за учебный год;</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контролирует выполнение ранее принятых решений Педагогического совета;</w:t>
      </w:r>
    </w:p>
    <w:p w:rsidR="00270FC1" w:rsidRPr="00E80648" w:rsidRDefault="00270FC1" w:rsidP="00270FC1">
      <w:pPr>
        <w:numPr>
          <w:ilvl w:val="0"/>
          <w:numId w:val="4"/>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организует изучение и обсуждение нормативно-правовых документов в области общего и дошкольного образования;</w:t>
      </w:r>
    </w:p>
    <w:p w:rsidR="00270FC1" w:rsidRPr="00A96C4E" w:rsidRDefault="00270FC1" w:rsidP="00270FC1">
      <w:pPr>
        <w:numPr>
          <w:ilvl w:val="0"/>
          <w:numId w:val="4"/>
        </w:numPr>
        <w:shd w:val="clear" w:color="auto" w:fill="FFFFFF"/>
        <w:suppressAutoHyphens w:val="0"/>
        <w:spacing w:line="253" w:lineRule="atLeast"/>
        <w:jc w:val="both"/>
        <w:textAlignment w:val="baseline"/>
        <w:rPr>
          <w:rFonts w:ascii="Arial" w:hAnsi="Arial" w:cs="Arial"/>
          <w:color w:val="000000"/>
          <w:sz w:val="19"/>
          <w:szCs w:val="19"/>
          <w:lang w:eastAsia="ru-RU"/>
        </w:rPr>
      </w:pPr>
      <w:r w:rsidRPr="00E80648">
        <w:rPr>
          <w:color w:val="000000"/>
          <w:bdr w:val="none" w:sz="0" w:space="0" w:color="auto" w:frame="1"/>
          <w:lang w:eastAsia="ru-RU"/>
        </w:rPr>
        <w:t xml:space="preserve">рассматривает иные вопросы деятельности дошкольного учреждения, непосредственно связанные с </w:t>
      </w:r>
      <w:proofErr w:type="spellStart"/>
      <w:r w:rsidRPr="00E80648">
        <w:rPr>
          <w:color w:val="000000"/>
          <w:bdr w:val="none" w:sz="0" w:space="0" w:color="auto" w:frame="1"/>
          <w:lang w:eastAsia="ru-RU"/>
        </w:rPr>
        <w:t>воспитательно</w:t>
      </w:r>
      <w:proofErr w:type="spellEnd"/>
      <w:r w:rsidRPr="00E80648">
        <w:rPr>
          <w:color w:val="000000"/>
          <w:bdr w:val="none" w:sz="0" w:space="0" w:color="auto" w:frame="1"/>
          <w:lang w:eastAsia="ru-RU"/>
        </w:rPr>
        <w:t>-образовательным процессом и не отнесенные к компетенции других органов самоуправления и заведующего</w:t>
      </w:r>
    </w:p>
    <w:p w:rsidR="00270FC1" w:rsidRPr="00A96C4E" w:rsidRDefault="00270FC1" w:rsidP="00270FC1">
      <w:pPr>
        <w:shd w:val="clear" w:color="auto" w:fill="FFFFFF"/>
        <w:suppressAutoHyphens w:val="0"/>
        <w:spacing w:line="253" w:lineRule="atLeast"/>
        <w:ind w:left="720"/>
        <w:jc w:val="both"/>
        <w:textAlignment w:val="baseline"/>
        <w:rPr>
          <w:rFonts w:ascii="Arial" w:hAnsi="Arial" w:cs="Arial"/>
          <w:color w:val="000000"/>
          <w:sz w:val="19"/>
          <w:szCs w:val="19"/>
          <w:lang w:eastAsia="ru-RU"/>
        </w:rPr>
      </w:pPr>
    </w:p>
    <w:p w:rsidR="00270FC1" w:rsidRDefault="00270FC1" w:rsidP="00270FC1">
      <w:pPr>
        <w:pStyle w:val="a3"/>
        <w:rPr>
          <w:rFonts w:ascii="Times New Roman" w:hAnsi="Times New Roman"/>
          <w:b/>
          <w:bCs/>
          <w:sz w:val="24"/>
          <w:szCs w:val="24"/>
        </w:rPr>
      </w:pPr>
      <w:r>
        <w:rPr>
          <w:rFonts w:ascii="Times New Roman" w:hAnsi="Times New Roman"/>
          <w:b/>
          <w:bCs/>
          <w:sz w:val="24"/>
          <w:szCs w:val="24"/>
          <w:lang w:val="en-US"/>
        </w:rPr>
        <w:t>III</w:t>
      </w:r>
      <w:r w:rsidRPr="007E4C4C">
        <w:rPr>
          <w:rFonts w:ascii="Times New Roman" w:hAnsi="Times New Roman"/>
          <w:b/>
          <w:bCs/>
          <w:sz w:val="24"/>
          <w:szCs w:val="24"/>
        </w:rPr>
        <w:t>. Права и ответственность Педагогического совета</w:t>
      </w:r>
    </w:p>
    <w:p w:rsidR="00270FC1" w:rsidRPr="007E4C4C" w:rsidRDefault="00270FC1" w:rsidP="00270FC1">
      <w:pPr>
        <w:pStyle w:val="a3"/>
        <w:rPr>
          <w:rFonts w:ascii="Times New Roman" w:hAnsi="Times New Roman"/>
          <w:sz w:val="24"/>
          <w:szCs w:val="24"/>
        </w:rPr>
      </w:pPr>
    </w:p>
    <w:p w:rsidR="00270FC1" w:rsidRPr="00D55AAB" w:rsidRDefault="00270FC1" w:rsidP="00270FC1">
      <w:pPr>
        <w:pStyle w:val="a3"/>
        <w:rPr>
          <w:rFonts w:ascii="Times New Roman" w:hAnsi="Times New Roman"/>
          <w:b/>
          <w:i/>
          <w:sz w:val="24"/>
          <w:szCs w:val="24"/>
        </w:rPr>
      </w:pPr>
      <w:r w:rsidRPr="00D55AAB">
        <w:rPr>
          <w:rFonts w:ascii="Times New Roman" w:hAnsi="Times New Roman"/>
          <w:b/>
          <w:i/>
          <w:sz w:val="24"/>
          <w:szCs w:val="24"/>
        </w:rPr>
        <w:t>3.1. Педагогический совет имеет право:</w:t>
      </w:r>
    </w:p>
    <w:p w:rsidR="00270FC1" w:rsidRPr="007E4C4C" w:rsidRDefault="00270FC1" w:rsidP="00270FC1">
      <w:pPr>
        <w:pStyle w:val="a3"/>
        <w:numPr>
          <w:ilvl w:val="0"/>
          <w:numId w:val="1"/>
        </w:numPr>
        <w:jc w:val="both"/>
        <w:rPr>
          <w:rFonts w:ascii="Times New Roman" w:hAnsi="Times New Roman"/>
          <w:sz w:val="24"/>
          <w:szCs w:val="24"/>
        </w:rPr>
      </w:pPr>
      <w:r w:rsidRPr="007E4C4C">
        <w:rPr>
          <w:rFonts w:ascii="Times New Roman" w:hAnsi="Times New Roman"/>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270FC1" w:rsidRPr="007E4C4C" w:rsidRDefault="00270FC1" w:rsidP="00270FC1">
      <w:pPr>
        <w:pStyle w:val="a3"/>
        <w:numPr>
          <w:ilvl w:val="0"/>
          <w:numId w:val="1"/>
        </w:numPr>
        <w:jc w:val="both"/>
        <w:rPr>
          <w:rFonts w:ascii="Times New Roman" w:hAnsi="Times New Roman"/>
          <w:sz w:val="24"/>
          <w:szCs w:val="24"/>
        </w:rPr>
      </w:pPr>
      <w:r w:rsidRPr="007E4C4C">
        <w:rPr>
          <w:rFonts w:ascii="Times New Roman" w:hAnsi="Times New Roman"/>
          <w:sz w:val="24"/>
          <w:szCs w:val="24"/>
        </w:rPr>
        <w:t>принимать окончательное решение по спорным вопросам, входящим в его компетенцию;</w:t>
      </w:r>
    </w:p>
    <w:p w:rsidR="00270FC1" w:rsidRPr="007E4C4C" w:rsidRDefault="00270FC1" w:rsidP="00270FC1">
      <w:pPr>
        <w:pStyle w:val="a3"/>
        <w:numPr>
          <w:ilvl w:val="0"/>
          <w:numId w:val="1"/>
        </w:numPr>
        <w:jc w:val="both"/>
        <w:rPr>
          <w:rFonts w:ascii="Times New Roman" w:hAnsi="Times New Roman"/>
          <w:sz w:val="24"/>
          <w:szCs w:val="24"/>
        </w:rPr>
      </w:pPr>
      <w:r w:rsidRPr="007E4C4C">
        <w:rPr>
          <w:rFonts w:ascii="Times New Roman" w:hAnsi="Times New Roman"/>
          <w:sz w:val="24"/>
          <w:szCs w:val="24"/>
        </w:rPr>
        <w:t>принимать, рассматривать положения (локальные акты) с компетенцией, относящейся к объединениям по профессии;</w:t>
      </w:r>
    </w:p>
    <w:p w:rsidR="00270FC1" w:rsidRPr="007E4C4C" w:rsidRDefault="00270FC1" w:rsidP="00270FC1">
      <w:pPr>
        <w:pStyle w:val="a3"/>
        <w:numPr>
          <w:ilvl w:val="0"/>
          <w:numId w:val="1"/>
        </w:numPr>
        <w:jc w:val="both"/>
        <w:rPr>
          <w:rFonts w:ascii="Times New Roman" w:hAnsi="Times New Roman"/>
          <w:sz w:val="24"/>
          <w:szCs w:val="24"/>
        </w:rPr>
      </w:pPr>
      <w:r w:rsidRPr="007E4C4C">
        <w:rPr>
          <w:rFonts w:ascii="Times New Roman" w:hAnsi="Times New Roman"/>
          <w:sz w:val="24"/>
          <w:szCs w:val="24"/>
        </w:rPr>
        <w:lastRenderedPageBreak/>
        <w:t xml:space="preserve">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w:t>
      </w:r>
      <w:r>
        <w:rPr>
          <w:rFonts w:ascii="Times New Roman" w:hAnsi="Times New Roman"/>
          <w:sz w:val="24"/>
          <w:szCs w:val="24"/>
        </w:rPr>
        <w:t xml:space="preserve"> </w:t>
      </w:r>
      <w:r w:rsidRPr="007E4C4C">
        <w:rPr>
          <w:rFonts w:ascii="Times New Roman" w:hAnsi="Times New Roman"/>
          <w:sz w:val="24"/>
          <w:szCs w:val="24"/>
        </w:rPr>
        <w:t>Лица, приглашенные на заседание Педагогического совета, пользуются правом совещательного голоса.</w:t>
      </w:r>
    </w:p>
    <w:p w:rsidR="00270FC1" w:rsidRPr="00E80648" w:rsidRDefault="00270FC1" w:rsidP="00270FC1">
      <w:pPr>
        <w:numPr>
          <w:ilvl w:val="0"/>
          <w:numId w:val="5"/>
        </w:numPr>
        <w:shd w:val="clear" w:color="auto" w:fill="FFFFFF"/>
        <w:suppressAutoHyphens w:val="0"/>
        <w:spacing w:line="253" w:lineRule="atLeast"/>
        <w:jc w:val="both"/>
        <w:textAlignment w:val="baseline"/>
        <w:rPr>
          <w:color w:val="000000"/>
          <w:lang w:eastAsia="ru-RU"/>
        </w:rPr>
      </w:pPr>
      <w:r w:rsidRPr="00D55AAB">
        <w:rPr>
          <w:color w:val="000000"/>
          <w:bdr w:val="none" w:sz="0" w:space="0" w:color="auto" w:frame="1"/>
          <w:lang w:eastAsia="ru-RU"/>
        </w:rPr>
        <w:t>уча</w:t>
      </w:r>
      <w:r w:rsidRPr="00E80648">
        <w:rPr>
          <w:color w:val="000000"/>
          <w:bdr w:val="none" w:sz="0" w:space="0" w:color="auto" w:frame="1"/>
          <w:lang w:eastAsia="ru-RU"/>
        </w:rPr>
        <w:t>ствовать в управлении Учреждением;</w:t>
      </w:r>
    </w:p>
    <w:p w:rsidR="00270FC1" w:rsidRPr="00E80648" w:rsidRDefault="00270FC1" w:rsidP="00270FC1">
      <w:pPr>
        <w:numPr>
          <w:ilvl w:val="0"/>
          <w:numId w:val="5"/>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выходить с предложениями и заявлениями на Учредителя, в органы муниципальной и государственной власти, общественные организации.</w:t>
      </w:r>
    </w:p>
    <w:p w:rsidR="00270FC1" w:rsidRPr="00C101A8" w:rsidRDefault="00270FC1" w:rsidP="00270FC1">
      <w:pPr>
        <w:shd w:val="clear" w:color="auto" w:fill="FFFFFF"/>
        <w:suppressAutoHyphens w:val="0"/>
        <w:spacing w:line="253" w:lineRule="atLeast"/>
        <w:ind w:left="360"/>
        <w:jc w:val="both"/>
        <w:textAlignment w:val="baseline"/>
        <w:rPr>
          <w:b/>
          <w:i/>
          <w:color w:val="000000"/>
          <w:bdr w:val="none" w:sz="0" w:space="0" w:color="auto" w:frame="1"/>
          <w:lang w:eastAsia="ru-RU"/>
        </w:rPr>
      </w:pPr>
    </w:p>
    <w:p w:rsidR="00270FC1" w:rsidRPr="00E80648" w:rsidRDefault="00270FC1" w:rsidP="00270FC1">
      <w:pPr>
        <w:shd w:val="clear" w:color="auto" w:fill="FFFFFF"/>
        <w:suppressAutoHyphens w:val="0"/>
        <w:spacing w:line="253" w:lineRule="atLeast"/>
        <w:ind w:left="360"/>
        <w:jc w:val="both"/>
        <w:textAlignment w:val="baseline"/>
        <w:rPr>
          <w:b/>
          <w:i/>
          <w:color w:val="000000"/>
          <w:lang w:eastAsia="ru-RU"/>
        </w:rPr>
      </w:pPr>
      <w:r w:rsidRPr="00C101A8">
        <w:rPr>
          <w:b/>
          <w:i/>
          <w:color w:val="000000"/>
          <w:bdr w:val="none" w:sz="0" w:space="0" w:color="auto" w:frame="1"/>
          <w:lang w:eastAsia="ru-RU"/>
        </w:rPr>
        <w:t>3</w:t>
      </w:r>
      <w:r w:rsidRPr="00E80648">
        <w:rPr>
          <w:b/>
          <w:i/>
          <w:color w:val="000000"/>
          <w:bdr w:val="none" w:sz="0" w:space="0" w:color="auto" w:frame="1"/>
          <w:lang w:eastAsia="ru-RU"/>
        </w:rPr>
        <w:t>.2. Каждый член педагогического совета имеет право:</w:t>
      </w:r>
    </w:p>
    <w:p w:rsidR="00270FC1" w:rsidRPr="00E80648" w:rsidRDefault="00270FC1" w:rsidP="00270FC1">
      <w:pPr>
        <w:numPr>
          <w:ilvl w:val="0"/>
          <w:numId w:val="6"/>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 педагогического совета;</w:t>
      </w:r>
    </w:p>
    <w:p w:rsidR="00270FC1" w:rsidRPr="00E80648" w:rsidRDefault="00270FC1" w:rsidP="00270FC1">
      <w:pPr>
        <w:numPr>
          <w:ilvl w:val="0"/>
          <w:numId w:val="6"/>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при несогласии с решением педагогического совета высказать свое мотивированное мнение, которое должно быть занесено в протокол.</w:t>
      </w:r>
    </w:p>
    <w:p w:rsidR="00270FC1" w:rsidRPr="00C101A8" w:rsidRDefault="00270FC1" w:rsidP="00270FC1">
      <w:pPr>
        <w:pStyle w:val="a3"/>
        <w:rPr>
          <w:rFonts w:ascii="Times New Roman" w:hAnsi="Times New Roman"/>
          <w:b/>
          <w:i/>
          <w:sz w:val="24"/>
          <w:szCs w:val="24"/>
        </w:rPr>
      </w:pPr>
    </w:p>
    <w:p w:rsidR="00270FC1" w:rsidRPr="00C101A8" w:rsidRDefault="00270FC1" w:rsidP="00270FC1">
      <w:pPr>
        <w:pStyle w:val="a3"/>
        <w:rPr>
          <w:rFonts w:ascii="Times New Roman" w:hAnsi="Times New Roman"/>
          <w:b/>
          <w:i/>
          <w:sz w:val="24"/>
          <w:szCs w:val="24"/>
        </w:rPr>
      </w:pPr>
      <w:r w:rsidRPr="00C101A8">
        <w:rPr>
          <w:rFonts w:ascii="Times New Roman" w:hAnsi="Times New Roman"/>
          <w:b/>
          <w:i/>
          <w:sz w:val="24"/>
          <w:szCs w:val="24"/>
        </w:rPr>
        <w:t xml:space="preserve">3.2. Педагогический совет ответственен </w:t>
      </w:r>
      <w:proofErr w:type="gramStart"/>
      <w:r w:rsidRPr="00C101A8">
        <w:rPr>
          <w:rFonts w:ascii="Times New Roman" w:hAnsi="Times New Roman"/>
          <w:b/>
          <w:i/>
          <w:sz w:val="24"/>
          <w:szCs w:val="24"/>
        </w:rPr>
        <w:t>за</w:t>
      </w:r>
      <w:proofErr w:type="gramEnd"/>
      <w:r w:rsidRPr="00C101A8">
        <w:rPr>
          <w:rFonts w:ascii="Times New Roman" w:hAnsi="Times New Roman"/>
          <w:b/>
          <w:i/>
          <w:sz w:val="24"/>
          <w:szCs w:val="24"/>
        </w:rPr>
        <w:t>:</w:t>
      </w:r>
    </w:p>
    <w:p w:rsidR="00270FC1" w:rsidRPr="007E4C4C" w:rsidRDefault="00270FC1" w:rsidP="00270FC1">
      <w:pPr>
        <w:pStyle w:val="a3"/>
        <w:numPr>
          <w:ilvl w:val="0"/>
          <w:numId w:val="2"/>
        </w:numPr>
        <w:jc w:val="both"/>
        <w:rPr>
          <w:rFonts w:ascii="Times New Roman" w:hAnsi="Times New Roman"/>
          <w:sz w:val="24"/>
          <w:szCs w:val="24"/>
        </w:rPr>
      </w:pPr>
      <w:r w:rsidRPr="007E4C4C">
        <w:rPr>
          <w:rFonts w:ascii="Times New Roman" w:hAnsi="Times New Roman"/>
          <w:sz w:val="24"/>
          <w:szCs w:val="24"/>
        </w:rPr>
        <w:t>выполнение плана работы;</w:t>
      </w:r>
    </w:p>
    <w:p w:rsidR="00270FC1" w:rsidRPr="007E4C4C" w:rsidRDefault="00270FC1" w:rsidP="00270FC1">
      <w:pPr>
        <w:pStyle w:val="a3"/>
        <w:numPr>
          <w:ilvl w:val="0"/>
          <w:numId w:val="2"/>
        </w:numPr>
        <w:jc w:val="both"/>
        <w:rPr>
          <w:rFonts w:ascii="Times New Roman" w:hAnsi="Times New Roman"/>
          <w:sz w:val="24"/>
          <w:szCs w:val="24"/>
        </w:rPr>
      </w:pPr>
      <w:r w:rsidRPr="007E4C4C">
        <w:rPr>
          <w:rFonts w:ascii="Times New Roman" w:hAnsi="Times New Roman"/>
          <w:sz w:val="24"/>
          <w:szCs w:val="24"/>
        </w:rPr>
        <w:t>соответствие принятых решений законодательству Российской Федерации об образовании, о защите прав детства и др.;</w:t>
      </w:r>
    </w:p>
    <w:p w:rsidR="00270FC1" w:rsidRPr="007E4C4C" w:rsidRDefault="00270FC1" w:rsidP="00270FC1">
      <w:pPr>
        <w:pStyle w:val="a3"/>
        <w:numPr>
          <w:ilvl w:val="0"/>
          <w:numId w:val="2"/>
        </w:numPr>
        <w:jc w:val="both"/>
        <w:rPr>
          <w:rFonts w:ascii="Times New Roman" w:hAnsi="Times New Roman"/>
          <w:sz w:val="24"/>
          <w:szCs w:val="24"/>
        </w:rPr>
      </w:pPr>
      <w:r w:rsidRPr="007E4C4C">
        <w:rPr>
          <w:rFonts w:ascii="Times New Roman" w:hAnsi="Times New Roman"/>
          <w:sz w:val="24"/>
          <w:szCs w:val="24"/>
        </w:rPr>
        <w:t>утверждение образовательных программ;</w:t>
      </w:r>
    </w:p>
    <w:p w:rsidR="00270FC1" w:rsidRPr="007E4C4C" w:rsidRDefault="00270FC1" w:rsidP="00270FC1">
      <w:pPr>
        <w:pStyle w:val="a3"/>
        <w:numPr>
          <w:ilvl w:val="0"/>
          <w:numId w:val="2"/>
        </w:numPr>
        <w:jc w:val="both"/>
        <w:rPr>
          <w:rFonts w:ascii="Times New Roman" w:hAnsi="Times New Roman"/>
          <w:sz w:val="24"/>
          <w:szCs w:val="24"/>
        </w:rPr>
      </w:pPr>
      <w:r w:rsidRPr="007E4C4C">
        <w:rPr>
          <w:rFonts w:ascii="Times New Roman" w:hAnsi="Times New Roman"/>
          <w:sz w:val="24"/>
          <w:szCs w:val="24"/>
        </w:rPr>
        <w:t>объективную оценку результативности деятельности членов педагогического коллектива;</w:t>
      </w:r>
    </w:p>
    <w:p w:rsidR="00270FC1" w:rsidRPr="00E80648" w:rsidRDefault="00270FC1" w:rsidP="00270FC1">
      <w:pPr>
        <w:numPr>
          <w:ilvl w:val="0"/>
          <w:numId w:val="2"/>
        </w:numPr>
        <w:shd w:val="clear" w:color="auto" w:fill="FFFFFF"/>
        <w:suppressAutoHyphens w:val="0"/>
        <w:spacing w:line="253" w:lineRule="atLeast"/>
        <w:jc w:val="both"/>
        <w:textAlignment w:val="baseline"/>
        <w:rPr>
          <w:rFonts w:ascii="Arial" w:hAnsi="Arial" w:cs="Arial"/>
          <w:color w:val="000000"/>
          <w:sz w:val="19"/>
          <w:szCs w:val="19"/>
          <w:lang w:eastAsia="ru-RU"/>
        </w:rPr>
      </w:pPr>
      <w:r w:rsidRPr="007E4C4C">
        <w:t>принятие конкретных решений по каждому рассматриваемому вопросу, с указанием ответственных лиц и сроков исполнения</w:t>
      </w:r>
      <w:r>
        <w:t>.</w:t>
      </w:r>
    </w:p>
    <w:p w:rsidR="00270FC1" w:rsidRDefault="00270FC1" w:rsidP="00270FC1">
      <w:pPr>
        <w:shd w:val="clear" w:color="auto" w:fill="FFFFFF"/>
        <w:suppressAutoHyphens w:val="0"/>
        <w:spacing w:line="253" w:lineRule="atLeast"/>
        <w:textAlignment w:val="baseline"/>
        <w:rPr>
          <w:color w:val="000000"/>
          <w:bdr w:val="none" w:sz="0" w:space="0" w:color="auto" w:frame="1"/>
          <w:lang w:eastAsia="ru-RU"/>
        </w:rPr>
      </w:pPr>
    </w:p>
    <w:p w:rsidR="00270FC1" w:rsidRPr="007E4C4C" w:rsidRDefault="00270FC1" w:rsidP="00270FC1">
      <w:pPr>
        <w:pStyle w:val="a3"/>
        <w:rPr>
          <w:rFonts w:ascii="Times New Roman" w:hAnsi="Times New Roman"/>
          <w:sz w:val="24"/>
          <w:szCs w:val="24"/>
        </w:rPr>
      </w:pPr>
      <w:r>
        <w:rPr>
          <w:rFonts w:ascii="Times New Roman" w:hAnsi="Times New Roman"/>
          <w:b/>
          <w:bCs/>
          <w:sz w:val="24"/>
          <w:szCs w:val="24"/>
          <w:lang w:val="en-US"/>
        </w:rPr>
        <w:t>IV</w:t>
      </w:r>
      <w:r w:rsidRPr="007E4C4C">
        <w:rPr>
          <w:rFonts w:ascii="Times New Roman" w:hAnsi="Times New Roman"/>
          <w:b/>
          <w:bCs/>
          <w:sz w:val="24"/>
          <w:szCs w:val="24"/>
        </w:rPr>
        <w:t>. Организация деятельности Педагогического совета</w:t>
      </w:r>
    </w:p>
    <w:p w:rsidR="00270FC1" w:rsidRDefault="00270FC1" w:rsidP="00270FC1">
      <w:pPr>
        <w:pStyle w:val="a3"/>
        <w:jc w:val="both"/>
        <w:rPr>
          <w:rFonts w:ascii="Times New Roman" w:hAnsi="Times New Roman"/>
          <w:sz w:val="24"/>
          <w:szCs w:val="24"/>
        </w:rPr>
      </w:pPr>
      <w:r w:rsidRPr="007E4C4C">
        <w:rPr>
          <w:rFonts w:ascii="Times New Roman" w:hAnsi="Times New Roman"/>
          <w:sz w:val="24"/>
          <w:szCs w:val="24"/>
        </w:rPr>
        <w:t xml:space="preserve">4.1. Педагогический совет избирает из своего состава открытым голосованием председателя и секретаря. </w:t>
      </w:r>
    </w:p>
    <w:p w:rsidR="00270FC1" w:rsidRPr="00E80648" w:rsidRDefault="00270FC1" w:rsidP="00270FC1">
      <w:pPr>
        <w:shd w:val="clear" w:color="auto" w:fill="FFFFFF"/>
        <w:suppressAutoHyphens w:val="0"/>
        <w:spacing w:line="253" w:lineRule="atLeast"/>
        <w:jc w:val="both"/>
        <w:textAlignment w:val="baseline"/>
        <w:rPr>
          <w:rFonts w:ascii="Arial" w:hAnsi="Arial" w:cs="Arial"/>
          <w:color w:val="000000"/>
          <w:sz w:val="19"/>
          <w:szCs w:val="19"/>
          <w:lang w:eastAsia="ru-RU"/>
        </w:rPr>
      </w:pPr>
      <w:r w:rsidRPr="00E80648">
        <w:rPr>
          <w:color w:val="000000"/>
          <w:bdr w:val="none" w:sz="0" w:space="0" w:color="auto" w:frame="1"/>
          <w:lang w:eastAsia="ru-RU"/>
        </w:rPr>
        <w:t>Председатель Педагогического совета</w:t>
      </w:r>
      <w:r>
        <w:rPr>
          <w:color w:val="000000"/>
          <w:bdr w:val="none" w:sz="0" w:space="0" w:color="auto" w:frame="1"/>
          <w:lang w:eastAsia="ru-RU"/>
        </w:rPr>
        <w:t xml:space="preserve"> – руководитель Учреждения</w:t>
      </w:r>
      <w:r w:rsidRPr="00E80648">
        <w:rPr>
          <w:color w:val="000000"/>
          <w:bdr w:val="none" w:sz="0" w:space="0" w:color="auto" w:frame="1"/>
          <w:lang w:eastAsia="ru-RU"/>
        </w:rPr>
        <w:t>:</w:t>
      </w:r>
    </w:p>
    <w:p w:rsidR="00270FC1" w:rsidRPr="00E80648" w:rsidRDefault="00270FC1" w:rsidP="00270FC1">
      <w:pPr>
        <w:numPr>
          <w:ilvl w:val="0"/>
          <w:numId w:val="7"/>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организует деятельность Педагогического совета;</w:t>
      </w:r>
    </w:p>
    <w:p w:rsidR="00270FC1" w:rsidRPr="00E80648" w:rsidRDefault="00270FC1" w:rsidP="00270FC1">
      <w:pPr>
        <w:numPr>
          <w:ilvl w:val="0"/>
          <w:numId w:val="7"/>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информирует членов Педагогического совета о предстоящем заседании не менее чем за 30 дней до его проведения;</w:t>
      </w:r>
    </w:p>
    <w:p w:rsidR="00270FC1" w:rsidRPr="00E80648" w:rsidRDefault="00270FC1" w:rsidP="00270FC1">
      <w:pPr>
        <w:numPr>
          <w:ilvl w:val="0"/>
          <w:numId w:val="7"/>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организует подготовку и проведение заседания Педагогических советов;</w:t>
      </w:r>
    </w:p>
    <w:p w:rsidR="00270FC1" w:rsidRPr="00E80648" w:rsidRDefault="00270FC1" w:rsidP="00270FC1">
      <w:pPr>
        <w:numPr>
          <w:ilvl w:val="0"/>
          <w:numId w:val="7"/>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определяет повестку дня Педагогического совета;</w:t>
      </w:r>
    </w:p>
    <w:p w:rsidR="00270FC1" w:rsidRDefault="00270FC1" w:rsidP="00270FC1">
      <w:pPr>
        <w:pStyle w:val="a3"/>
        <w:numPr>
          <w:ilvl w:val="0"/>
          <w:numId w:val="7"/>
        </w:numPr>
        <w:jc w:val="both"/>
        <w:rPr>
          <w:rFonts w:ascii="Times New Roman" w:hAnsi="Times New Roman"/>
          <w:sz w:val="24"/>
          <w:szCs w:val="24"/>
        </w:rPr>
      </w:pPr>
      <w:r w:rsidRPr="00E80648">
        <w:rPr>
          <w:rFonts w:ascii="Times New Roman" w:hAnsi="Times New Roman"/>
          <w:color w:val="000000"/>
          <w:sz w:val="24"/>
          <w:szCs w:val="24"/>
          <w:bdr w:val="none" w:sz="0" w:space="0" w:color="auto" w:frame="1"/>
          <w:lang w:eastAsia="ru-RU"/>
        </w:rPr>
        <w:t>контролирует выполнение решений Педагогического совета</w:t>
      </w:r>
    </w:p>
    <w:p w:rsidR="00270FC1" w:rsidRPr="007E4C4C" w:rsidRDefault="00270FC1" w:rsidP="00270FC1">
      <w:pPr>
        <w:pStyle w:val="a3"/>
        <w:jc w:val="both"/>
        <w:rPr>
          <w:rFonts w:ascii="Times New Roman" w:hAnsi="Times New Roman"/>
          <w:sz w:val="24"/>
          <w:szCs w:val="24"/>
        </w:rPr>
      </w:pPr>
      <w:r w:rsidRPr="007E4C4C">
        <w:rPr>
          <w:rFonts w:ascii="Times New Roman" w:hAnsi="Times New Roman"/>
          <w:sz w:val="24"/>
          <w:szCs w:val="24"/>
        </w:rPr>
        <w:t>Секретарь избирается на учебный год.</w:t>
      </w:r>
    </w:p>
    <w:p w:rsidR="00270FC1" w:rsidRDefault="00270FC1" w:rsidP="00270FC1">
      <w:pPr>
        <w:pStyle w:val="a3"/>
        <w:jc w:val="both"/>
        <w:rPr>
          <w:rFonts w:ascii="Times New Roman" w:hAnsi="Times New Roman"/>
          <w:sz w:val="24"/>
          <w:szCs w:val="24"/>
        </w:rPr>
      </w:pPr>
    </w:p>
    <w:p w:rsidR="00270FC1" w:rsidRPr="007E4C4C" w:rsidRDefault="00270FC1" w:rsidP="00270FC1">
      <w:pPr>
        <w:pStyle w:val="a3"/>
        <w:jc w:val="both"/>
        <w:rPr>
          <w:rFonts w:ascii="Times New Roman" w:hAnsi="Times New Roman"/>
          <w:sz w:val="24"/>
          <w:szCs w:val="24"/>
        </w:rPr>
      </w:pPr>
      <w:r w:rsidRPr="007E4C4C">
        <w:rPr>
          <w:rFonts w:ascii="Times New Roman" w:hAnsi="Times New Roman"/>
          <w:sz w:val="24"/>
          <w:szCs w:val="24"/>
        </w:rPr>
        <w:t>4.2. Педагогический совет работает по плану, являющемуся составной частью плана работы общеобразовательного учреждения.</w:t>
      </w:r>
    </w:p>
    <w:p w:rsidR="00270FC1" w:rsidRPr="007E4C4C" w:rsidRDefault="00270FC1" w:rsidP="00270FC1">
      <w:pPr>
        <w:pStyle w:val="a3"/>
        <w:jc w:val="both"/>
        <w:rPr>
          <w:rFonts w:ascii="Times New Roman" w:hAnsi="Times New Roman"/>
          <w:sz w:val="24"/>
          <w:szCs w:val="24"/>
        </w:rPr>
      </w:pPr>
      <w:r w:rsidRPr="007E4C4C">
        <w:rPr>
          <w:rFonts w:ascii="Times New Roman" w:hAnsi="Times New Roman"/>
          <w:sz w:val="24"/>
          <w:szCs w:val="24"/>
        </w:rPr>
        <w:t>4.3. Заседания Педагогического совета созываются,</w:t>
      </w:r>
      <w:r>
        <w:rPr>
          <w:rFonts w:ascii="Times New Roman" w:hAnsi="Times New Roman"/>
          <w:sz w:val="24"/>
          <w:szCs w:val="24"/>
        </w:rPr>
        <w:t xml:space="preserve"> не менее одного раза в квартал</w:t>
      </w:r>
      <w:r w:rsidRPr="007E4C4C">
        <w:rPr>
          <w:rFonts w:ascii="Times New Roman" w:hAnsi="Times New Roman"/>
          <w:sz w:val="24"/>
          <w:szCs w:val="24"/>
        </w:rPr>
        <w:t>.</w:t>
      </w:r>
    </w:p>
    <w:p w:rsidR="00270FC1" w:rsidRPr="007E4C4C" w:rsidRDefault="00270FC1" w:rsidP="00270FC1">
      <w:pPr>
        <w:pStyle w:val="a3"/>
        <w:jc w:val="both"/>
        <w:rPr>
          <w:rFonts w:ascii="Times New Roman" w:hAnsi="Times New Roman"/>
          <w:sz w:val="24"/>
          <w:szCs w:val="24"/>
        </w:rPr>
      </w:pPr>
      <w:r w:rsidRPr="007E4C4C">
        <w:rPr>
          <w:rFonts w:ascii="Times New Roman" w:hAnsi="Times New Roman"/>
          <w:sz w:val="24"/>
          <w:szCs w:val="24"/>
        </w:rPr>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270FC1" w:rsidRPr="007E4C4C" w:rsidRDefault="00270FC1" w:rsidP="00270FC1">
      <w:pPr>
        <w:pStyle w:val="a3"/>
        <w:jc w:val="both"/>
        <w:rPr>
          <w:rFonts w:ascii="Times New Roman" w:hAnsi="Times New Roman"/>
          <w:sz w:val="24"/>
          <w:szCs w:val="24"/>
        </w:rPr>
      </w:pPr>
      <w:r w:rsidRPr="007E4C4C">
        <w:rPr>
          <w:rFonts w:ascii="Times New Roman" w:hAnsi="Times New Roman"/>
          <w:sz w:val="24"/>
          <w:szCs w:val="24"/>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270FC1" w:rsidRPr="007E4C4C" w:rsidRDefault="00270FC1" w:rsidP="00270FC1">
      <w:pPr>
        <w:pStyle w:val="a3"/>
        <w:jc w:val="both"/>
        <w:rPr>
          <w:rFonts w:ascii="Times New Roman" w:hAnsi="Times New Roman"/>
          <w:sz w:val="24"/>
          <w:szCs w:val="24"/>
        </w:rPr>
      </w:pPr>
      <w:r>
        <w:rPr>
          <w:rFonts w:ascii="Times New Roman" w:hAnsi="Times New Roman"/>
          <w:sz w:val="24"/>
          <w:szCs w:val="24"/>
        </w:rPr>
        <w:lastRenderedPageBreak/>
        <w:t>4.6.</w:t>
      </w:r>
      <w:r w:rsidRPr="007E4C4C">
        <w:rPr>
          <w:rFonts w:ascii="Times New Roman" w:hAnsi="Times New Roman"/>
          <w:sz w:val="24"/>
          <w:szCs w:val="24"/>
        </w:rPr>
        <w:t>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270FC1" w:rsidRPr="007E4C4C" w:rsidRDefault="00270FC1" w:rsidP="00270FC1">
      <w:pPr>
        <w:pStyle w:val="a3"/>
        <w:jc w:val="both"/>
        <w:rPr>
          <w:rFonts w:ascii="Times New Roman" w:hAnsi="Times New Roman"/>
          <w:sz w:val="24"/>
          <w:szCs w:val="24"/>
        </w:rPr>
      </w:pPr>
      <w:r w:rsidRPr="007E4C4C">
        <w:rPr>
          <w:rFonts w:ascii="Times New Roman" w:hAnsi="Times New Roman"/>
          <w:sz w:val="24"/>
          <w:szCs w:val="24"/>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270FC1" w:rsidRDefault="00270FC1" w:rsidP="00270FC1">
      <w:pPr>
        <w:shd w:val="clear" w:color="auto" w:fill="FFFFFF"/>
        <w:suppressAutoHyphens w:val="0"/>
        <w:spacing w:line="253" w:lineRule="atLeast"/>
        <w:jc w:val="both"/>
        <w:textAlignment w:val="baseline"/>
        <w:rPr>
          <w:rFonts w:ascii="Arial" w:hAnsi="Arial" w:cs="Arial"/>
          <w:color w:val="000000"/>
          <w:sz w:val="19"/>
          <w:szCs w:val="19"/>
          <w:lang w:eastAsia="ru-RU"/>
        </w:rPr>
      </w:pPr>
    </w:p>
    <w:p w:rsidR="00270FC1" w:rsidRPr="00E80648" w:rsidRDefault="00270FC1" w:rsidP="00270FC1">
      <w:pPr>
        <w:shd w:val="clear" w:color="auto" w:fill="FFFFFF"/>
        <w:suppressAutoHyphens w:val="0"/>
        <w:spacing w:line="253" w:lineRule="atLeast"/>
        <w:jc w:val="both"/>
        <w:textAlignment w:val="baseline"/>
        <w:rPr>
          <w:rFonts w:ascii="Arial" w:hAnsi="Arial" w:cs="Arial"/>
          <w:color w:val="000000"/>
          <w:sz w:val="19"/>
          <w:szCs w:val="19"/>
          <w:lang w:eastAsia="ru-RU"/>
        </w:rPr>
      </w:pPr>
      <w:r w:rsidRPr="00E80648">
        <w:rPr>
          <w:color w:val="000000"/>
          <w:bdr w:val="none" w:sz="0" w:space="0" w:color="auto" w:frame="1"/>
          <w:lang w:eastAsia="ru-RU"/>
        </w:rPr>
        <w:t xml:space="preserve">    </w:t>
      </w:r>
      <w:r>
        <w:rPr>
          <w:b/>
          <w:bCs/>
          <w:color w:val="000000"/>
          <w:bdr w:val="none" w:sz="0" w:space="0" w:color="auto" w:frame="1"/>
          <w:lang w:val="en-US" w:eastAsia="ru-RU"/>
        </w:rPr>
        <w:t>VI</w:t>
      </w:r>
      <w:r w:rsidRPr="00E80648">
        <w:rPr>
          <w:b/>
          <w:bCs/>
          <w:color w:val="000000"/>
          <w:bdr w:val="none" w:sz="0" w:space="0" w:color="auto" w:frame="1"/>
          <w:lang w:eastAsia="ru-RU"/>
        </w:rPr>
        <w:t>. Взаимосвязи с другими органами самоуправления</w:t>
      </w:r>
    </w:p>
    <w:p w:rsidR="00270FC1" w:rsidRPr="00E80648" w:rsidRDefault="00270FC1" w:rsidP="00270FC1">
      <w:pPr>
        <w:shd w:val="clear" w:color="auto" w:fill="FFFFFF"/>
        <w:suppressAutoHyphens w:val="0"/>
        <w:spacing w:line="253" w:lineRule="atLeast"/>
        <w:jc w:val="both"/>
        <w:textAlignment w:val="baseline"/>
        <w:rPr>
          <w:rFonts w:ascii="Arial" w:hAnsi="Arial" w:cs="Arial"/>
          <w:color w:val="000000"/>
          <w:sz w:val="19"/>
          <w:szCs w:val="19"/>
          <w:lang w:eastAsia="ru-RU"/>
        </w:rPr>
      </w:pPr>
      <w:r w:rsidRPr="00E80648">
        <w:rPr>
          <w:color w:val="000000"/>
          <w:bdr w:val="none" w:sz="0" w:space="0" w:color="auto" w:frame="1"/>
          <w:lang w:eastAsia="ru-RU"/>
        </w:rPr>
        <w:t>6.1. Педагогически совет организует взаимодействие с другими органами самоуправления Учреждения – общим собранием и Родительским комитетом:</w:t>
      </w:r>
    </w:p>
    <w:p w:rsidR="00270FC1" w:rsidRPr="00E80648" w:rsidRDefault="00270FC1" w:rsidP="00270FC1">
      <w:pPr>
        <w:numPr>
          <w:ilvl w:val="0"/>
          <w:numId w:val="8"/>
        </w:numPr>
        <w:shd w:val="clear" w:color="auto" w:fill="FFFFFF"/>
        <w:suppressAutoHyphens w:val="0"/>
        <w:spacing w:line="253" w:lineRule="atLeast"/>
        <w:jc w:val="both"/>
        <w:textAlignment w:val="baseline"/>
        <w:rPr>
          <w:rFonts w:ascii="Arial" w:hAnsi="Arial" w:cs="Arial"/>
          <w:color w:val="000000"/>
          <w:sz w:val="19"/>
          <w:szCs w:val="19"/>
          <w:lang w:eastAsia="ru-RU"/>
        </w:rPr>
      </w:pPr>
      <w:r w:rsidRPr="00E80648">
        <w:rPr>
          <w:color w:val="000000"/>
          <w:bdr w:val="none" w:sz="0" w:space="0" w:color="auto" w:frame="1"/>
          <w:lang w:eastAsia="ru-RU"/>
        </w:rPr>
        <w:t>через участие представителей Педагогического совета в заседании Общего собрания и Родительского комитета;</w:t>
      </w:r>
    </w:p>
    <w:p w:rsidR="00270FC1" w:rsidRPr="00E80648" w:rsidRDefault="00270FC1" w:rsidP="00270FC1">
      <w:pPr>
        <w:numPr>
          <w:ilvl w:val="0"/>
          <w:numId w:val="8"/>
        </w:numPr>
        <w:shd w:val="clear" w:color="auto" w:fill="FFFFFF"/>
        <w:suppressAutoHyphens w:val="0"/>
        <w:spacing w:line="253" w:lineRule="atLeast"/>
        <w:jc w:val="both"/>
        <w:textAlignment w:val="baseline"/>
        <w:rPr>
          <w:rFonts w:ascii="Arial" w:hAnsi="Arial" w:cs="Arial"/>
          <w:color w:val="000000"/>
          <w:sz w:val="19"/>
          <w:szCs w:val="19"/>
          <w:lang w:eastAsia="ru-RU"/>
        </w:rPr>
      </w:pPr>
      <w:r w:rsidRPr="00E80648">
        <w:rPr>
          <w:color w:val="000000"/>
          <w:bdr w:val="none" w:sz="0" w:space="0" w:color="auto" w:frame="1"/>
          <w:lang w:eastAsia="ru-RU"/>
        </w:rPr>
        <w:t>представление на ознакомление Общему собранию и Родительскому комитету материалов, готовящихся к обсуждению и принятию на заседаниях Педагогического совета;</w:t>
      </w:r>
    </w:p>
    <w:p w:rsidR="00270FC1" w:rsidRPr="00C101A8" w:rsidRDefault="00270FC1" w:rsidP="00270FC1">
      <w:pPr>
        <w:numPr>
          <w:ilvl w:val="0"/>
          <w:numId w:val="8"/>
        </w:numPr>
        <w:shd w:val="clear" w:color="auto" w:fill="FFFFFF"/>
        <w:suppressAutoHyphens w:val="0"/>
        <w:spacing w:line="253" w:lineRule="atLeast"/>
        <w:jc w:val="both"/>
        <w:textAlignment w:val="baseline"/>
        <w:rPr>
          <w:rFonts w:ascii="Arial" w:hAnsi="Arial" w:cs="Arial"/>
          <w:color w:val="000000"/>
          <w:sz w:val="19"/>
          <w:szCs w:val="19"/>
          <w:lang w:eastAsia="ru-RU"/>
        </w:rPr>
      </w:pPr>
      <w:r w:rsidRPr="00E80648">
        <w:rPr>
          <w:color w:val="000000"/>
          <w:bdr w:val="none" w:sz="0" w:space="0" w:color="auto" w:frame="1"/>
          <w:lang w:eastAsia="ru-RU"/>
        </w:rPr>
        <w:t xml:space="preserve">внесение предложений и дополнений по </w:t>
      </w:r>
      <w:proofErr w:type="gramStart"/>
      <w:r w:rsidRPr="00E80648">
        <w:rPr>
          <w:color w:val="000000"/>
          <w:bdr w:val="none" w:sz="0" w:space="0" w:color="auto" w:frame="1"/>
          <w:lang w:eastAsia="ru-RU"/>
        </w:rPr>
        <w:t>вопросам</w:t>
      </w:r>
      <w:proofErr w:type="gramEnd"/>
      <w:r w:rsidRPr="00E80648">
        <w:rPr>
          <w:color w:val="000000"/>
          <w:bdr w:val="none" w:sz="0" w:space="0" w:color="auto" w:frame="1"/>
          <w:lang w:eastAsia="ru-RU"/>
        </w:rPr>
        <w:t xml:space="preserve"> рассматриваемым на заседаниях Общего собрания и Родительского комитета.</w:t>
      </w:r>
    </w:p>
    <w:p w:rsidR="00270FC1" w:rsidRPr="00E80648" w:rsidRDefault="00270FC1" w:rsidP="00270FC1">
      <w:pPr>
        <w:shd w:val="clear" w:color="auto" w:fill="FFFFFF"/>
        <w:suppressAutoHyphens w:val="0"/>
        <w:spacing w:line="253" w:lineRule="atLeast"/>
        <w:jc w:val="both"/>
        <w:textAlignment w:val="baseline"/>
        <w:rPr>
          <w:rFonts w:ascii="Arial" w:hAnsi="Arial" w:cs="Arial"/>
          <w:color w:val="000000"/>
          <w:sz w:val="19"/>
          <w:szCs w:val="19"/>
          <w:lang w:eastAsia="ru-RU"/>
        </w:rPr>
      </w:pPr>
    </w:p>
    <w:p w:rsidR="00270FC1" w:rsidRDefault="00270FC1" w:rsidP="00270FC1">
      <w:pPr>
        <w:shd w:val="clear" w:color="auto" w:fill="FFFFFF"/>
        <w:suppressAutoHyphens w:val="0"/>
        <w:spacing w:line="253" w:lineRule="atLeast"/>
        <w:jc w:val="both"/>
        <w:textAlignment w:val="baseline"/>
        <w:rPr>
          <w:b/>
          <w:bCs/>
          <w:color w:val="000000"/>
          <w:bdr w:val="none" w:sz="0" w:space="0" w:color="auto" w:frame="1"/>
          <w:lang w:eastAsia="ru-RU"/>
        </w:rPr>
      </w:pPr>
      <w:r w:rsidRPr="00E80648">
        <w:rPr>
          <w:color w:val="000000"/>
          <w:bdr w:val="none" w:sz="0" w:space="0" w:color="auto" w:frame="1"/>
          <w:lang w:eastAsia="ru-RU"/>
        </w:rPr>
        <w:t>  </w:t>
      </w:r>
      <w:r w:rsidRPr="00C101A8">
        <w:rPr>
          <w:b/>
          <w:bCs/>
          <w:color w:val="000000"/>
          <w:bdr w:val="none" w:sz="0" w:space="0" w:color="auto" w:frame="1"/>
          <w:lang w:eastAsia="ru-RU"/>
        </w:rPr>
        <w:t> </w:t>
      </w:r>
      <w:r w:rsidRPr="00C101A8">
        <w:rPr>
          <w:b/>
          <w:bCs/>
          <w:color w:val="000000"/>
          <w:bdr w:val="none" w:sz="0" w:space="0" w:color="auto" w:frame="1"/>
          <w:lang w:val="en-US" w:eastAsia="ru-RU"/>
        </w:rPr>
        <w:t>VIII</w:t>
      </w:r>
      <w:proofErr w:type="gramStart"/>
      <w:r>
        <w:rPr>
          <w:b/>
          <w:bCs/>
          <w:color w:val="000000"/>
          <w:bdr w:val="none" w:sz="0" w:space="0" w:color="auto" w:frame="1"/>
          <w:lang w:eastAsia="ru-RU"/>
        </w:rPr>
        <w:t xml:space="preserve">. </w:t>
      </w:r>
      <w:r w:rsidRPr="00C101A8">
        <w:rPr>
          <w:b/>
          <w:bCs/>
          <w:color w:val="000000"/>
          <w:bdr w:val="none" w:sz="0" w:space="0" w:color="auto" w:frame="1"/>
          <w:lang w:eastAsia="ru-RU"/>
        </w:rPr>
        <w:t xml:space="preserve"> </w:t>
      </w:r>
      <w:r w:rsidRPr="007E4C4C">
        <w:rPr>
          <w:b/>
          <w:bCs/>
        </w:rPr>
        <w:t>Документация</w:t>
      </w:r>
      <w:proofErr w:type="gramEnd"/>
      <w:r w:rsidRPr="00C101A8">
        <w:rPr>
          <w:b/>
          <w:bCs/>
          <w:color w:val="000000"/>
          <w:bdr w:val="none" w:sz="0" w:space="0" w:color="auto" w:frame="1"/>
          <w:lang w:eastAsia="ru-RU"/>
        </w:rPr>
        <w:t xml:space="preserve"> Педагогического совета</w:t>
      </w:r>
    </w:p>
    <w:p w:rsidR="00270FC1" w:rsidRDefault="00270FC1" w:rsidP="00270FC1">
      <w:pPr>
        <w:pStyle w:val="a3"/>
        <w:jc w:val="both"/>
        <w:rPr>
          <w:rFonts w:ascii="Times New Roman" w:hAnsi="Times New Roman"/>
          <w:sz w:val="24"/>
          <w:szCs w:val="24"/>
        </w:rPr>
      </w:pPr>
      <w:r>
        <w:rPr>
          <w:rFonts w:ascii="Times New Roman" w:hAnsi="Times New Roman"/>
          <w:sz w:val="24"/>
          <w:szCs w:val="24"/>
        </w:rPr>
        <w:t>8</w:t>
      </w:r>
      <w:r w:rsidRPr="007E4C4C">
        <w:rPr>
          <w:rFonts w:ascii="Times New Roman" w:hAnsi="Times New Roman"/>
          <w:sz w:val="24"/>
          <w:szCs w:val="24"/>
        </w:rPr>
        <w:t xml:space="preserve">.1. Заседания Педагогического совета оформляются протокольно. </w:t>
      </w:r>
    </w:p>
    <w:p w:rsidR="00270FC1" w:rsidRDefault="00270FC1" w:rsidP="00270FC1">
      <w:pPr>
        <w:pStyle w:val="a3"/>
        <w:jc w:val="both"/>
        <w:rPr>
          <w:rFonts w:ascii="Times New Roman" w:hAnsi="Times New Roman"/>
          <w:sz w:val="24"/>
          <w:szCs w:val="24"/>
        </w:rPr>
      </w:pPr>
      <w:r>
        <w:rPr>
          <w:rFonts w:ascii="Times New Roman" w:hAnsi="Times New Roman"/>
          <w:sz w:val="24"/>
          <w:szCs w:val="24"/>
        </w:rPr>
        <w:t>В книге протоколов фиксируется:</w:t>
      </w:r>
    </w:p>
    <w:p w:rsidR="00270FC1" w:rsidRPr="00E80648" w:rsidRDefault="00270FC1" w:rsidP="00270FC1">
      <w:pPr>
        <w:numPr>
          <w:ilvl w:val="0"/>
          <w:numId w:val="9"/>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дата проведения заседания;</w:t>
      </w:r>
    </w:p>
    <w:p w:rsidR="00270FC1" w:rsidRPr="00E80648" w:rsidRDefault="00270FC1" w:rsidP="00270FC1">
      <w:pPr>
        <w:numPr>
          <w:ilvl w:val="0"/>
          <w:numId w:val="9"/>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количественное присутствие (отсутствие) членов Педагогического совета;</w:t>
      </w:r>
    </w:p>
    <w:p w:rsidR="00270FC1" w:rsidRPr="00E80648" w:rsidRDefault="00270FC1" w:rsidP="00270FC1">
      <w:pPr>
        <w:numPr>
          <w:ilvl w:val="0"/>
          <w:numId w:val="9"/>
        </w:numPr>
        <w:shd w:val="clear" w:color="auto" w:fill="FFFFFF"/>
        <w:suppressAutoHyphens w:val="0"/>
        <w:spacing w:line="253" w:lineRule="atLeast"/>
        <w:jc w:val="both"/>
        <w:textAlignment w:val="baseline"/>
        <w:rPr>
          <w:color w:val="000000"/>
          <w:lang w:eastAsia="ru-RU"/>
        </w:rPr>
      </w:pPr>
      <w:proofErr w:type="gramStart"/>
      <w:r w:rsidRPr="00E80648">
        <w:rPr>
          <w:color w:val="000000"/>
          <w:bdr w:val="none" w:sz="0" w:space="0" w:color="auto" w:frame="1"/>
          <w:lang w:eastAsia="ru-RU"/>
        </w:rPr>
        <w:t>приглашенные</w:t>
      </w:r>
      <w:proofErr w:type="gramEnd"/>
      <w:r w:rsidRPr="00E80648">
        <w:rPr>
          <w:color w:val="000000"/>
          <w:bdr w:val="none" w:sz="0" w:space="0" w:color="auto" w:frame="1"/>
          <w:lang w:eastAsia="ru-RU"/>
        </w:rPr>
        <w:t xml:space="preserve"> на заседание;</w:t>
      </w:r>
    </w:p>
    <w:p w:rsidR="00270FC1" w:rsidRPr="00E80648" w:rsidRDefault="00270FC1" w:rsidP="00270FC1">
      <w:pPr>
        <w:numPr>
          <w:ilvl w:val="0"/>
          <w:numId w:val="9"/>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повестка дня;</w:t>
      </w:r>
    </w:p>
    <w:p w:rsidR="00270FC1" w:rsidRPr="00E80648" w:rsidRDefault="00270FC1" w:rsidP="00270FC1">
      <w:pPr>
        <w:numPr>
          <w:ilvl w:val="0"/>
          <w:numId w:val="9"/>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ход обсуждения вопросов</w:t>
      </w:r>
      <w:r>
        <w:rPr>
          <w:color w:val="000000"/>
          <w:bdr w:val="none" w:sz="0" w:space="0" w:color="auto" w:frame="1"/>
          <w:lang w:eastAsia="ru-RU"/>
        </w:rPr>
        <w:t xml:space="preserve"> </w:t>
      </w:r>
      <w:r w:rsidRPr="007E4C4C">
        <w:t>ход обсуждения вопросов, выносимых н</w:t>
      </w:r>
      <w:r>
        <w:t>а Педагогический совет</w:t>
      </w:r>
      <w:r w:rsidRPr="00E80648">
        <w:rPr>
          <w:color w:val="000000"/>
          <w:bdr w:val="none" w:sz="0" w:space="0" w:color="auto" w:frame="1"/>
          <w:lang w:eastAsia="ru-RU"/>
        </w:rPr>
        <w:t>;</w:t>
      </w:r>
    </w:p>
    <w:p w:rsidR="00270FC1" w:rsidRPr="00E80648" w:rsidRDefault="00270FC1" w:rsidP="00270FC1">
      <w:pPr>
        <w:numPr>
          <w:ilvl w:val="0"/>
          <w:numId w:val="9"/>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предложения, рекомендации и замечания членов Педагогического совета, приглашенных лиц;</w:t>
      </w:r>
    </w:p>
    <w:p w:rsidR="00270FC1" w:rsidRPr="00E80648" w:rsidRDefault="00270FC1" w:rsidP="00270FC1">
      <w:pPr>
        <w:numPr>
          <w:ilvl w:val="0"/>
          <w:numId w:val="9"/>
        </w:numPr>
        <w:shd w:val="clear" w:color="auto" w:fill="FFFFFF"/>
        <w:suppressAutoHyphens w:val="0"/>
        <w:spacing w:line="253" w:lineRule="atLeast"/>
        <w:jc w:val="both"/>
        <w:textAlignment w:val="baseline"/>
        <w:rPr>
          <w:color w:val="000000"/>
          <w:lang w:eastAsia="ru-RU"/>
        </w:rPr>
      </w:pPr>
      <w:r w:rsidRPr="00E80648">
        <w:rPr>
          <w:color w:val="000000"/>
          <w:bdr w:val="none" w:sz="0" w:space="0" w:color="auto" w:frame="1"/>
          <w:lang w:eastAsia="ru-RU"/>
        </w:rPr>
        <w:t>решение.</w:t>
      </w:r>
    </w:p>
    <w:p w:rsidR="00270FC1" w:rsidRDefault="00270FC1" w:rsidP="00270FC1">
      <w:pPr>
        <w:pStyle w:val="a3"/>
        <w:jc w:val="both"/>
        <w:rPr>
          <w:rFonts w:ascii="Times New Roman" w:hAnsi="Times New Roman"/>
          <w:sz w:val="24"/>
          <w:szCs w:val="24"/>
        </w:rPr>
      </w:pPr>
    </w:p>
    <w:p w:rsidR="00270FC1" w:rsidRPr="007E4C4C" w:rsidRDefault="00270FC1" w:rsidP="00270FC1">
      <w:pPr>
        <w:pStyle w:val="a3"/>
        <w:jc w:val="both"/>
        <w:rPr>
          <w:rFonts w:ascii="Times New Roman" w:hAnsi="Times New Roman"/>
          <w:sz w:val="24"/>
          <w:szCs w:val="24"/>
        </w:rPr>
      </w:pPr>
      <w:r>
        <w:rPr>
          <w:rFonts w:ascii="Times New Roman" w:hAnsi="Times New Roman"/>
          <w:sz w:val="24"/>
          <w:szCs w:val="24"/>
        </w:rPr>
        <w:t>8.2.</w:t>
      </w:r>
      <w:r w:rsidRPr="007E4C4C">
        <w:rPr>
          <w:rFonts w:ascii="Times New Roman" w:hAnsi="Times New Roman"/>
          <w:sz w:val="24"/>
          <w:szCs w:val="24"/>
        </w:rPr>
        <w:t>Протоколы подписываются председателем и секретарем совета.</w:t>
      </w:r>
    </w:p>
    <w:p w:rsidR="00270FC1" w:rsidRPr="007E4C4C" w:rsidRDefault="00270FC1" w:rsidP="00270FC1">
      <w:pPr>
        <w:pStyle w:val="a3"/>
        <w:jc w:val="both"/>
        <w:rPr>
          <w:rFonts w:ascii="Times New Roman" w:hAnsi="Times New Roman"/>
          <w:sz w:val="24"/>
          <w:szCs w:val="24"/>
        </w:rPr>
      </w:pPr>
      <w:r>
        <w:rPr>
          <w:rFonts w:ascii="Times New Roman" w:hAnsi="Times New Roman"/>
          <w:sz w:val="24"/>
          <w:szCs w:val="24"/>
        </w:rPr>
        <w:t>8.3</w:t>
      </w:r>
      <w:r w:rsidRPr="007E4C4C">
        <w:rPr>
          <w:rFonts w:ascii="Times New Roman" w:hAnsi="Times New Roman"/>
          <w:sz w:val="24"/>
          <w:szCs w:val="24"/>
        </w:rPr>
        <w:t>. </w:t>
      </w:r>
      <w:r w:rsidRPr="007E4C4C">
        <w:rPr>
          <w:rStyle w:val="apple-converted-space"/>
          <w:rFonts w:ascii="Times New Roman" w:hAnsi="Times New Roman"/>
          <w:color w:val="000000"/>
          <w:sz w:val="24"/>
          <w:szCs w:val="24"/>
        </w:rPr>
        <w:t> </w:t>
      </w:r>
      <w:r w:rsidRPr="007E4C4C">
        <w:rPr>
          <w:rFonts w:ascii="Times New Roman" w:hAnsi="Times New Roman"/>
          <w:sz w:val="24"/>
          <w:szCs w:val="24"/>
        </w:rPr>
        <w:t>Нумерация протоколов ведется от начала учебного года.</w:t>
      </w:r>
    </w:p>
    <w:p w:rsidR="00270FC1" w:rsidRPr="007E4C4C" w:rsidRDefault="00270FC1" w:rsidP="00270FC1">
      <w:pPr>
        <w:pStyle w:val="a3"/>
        <w:jc w:val="both"/>
        <w:rPr>
          <w:rFonts w:ascii="Times New Roman" w:hAnsi="Times New Roman"/>
          <w:sz w:val="24"/>
          <w:szCs w:val="24"/>
        </w:rPr>
      </w:pPr>
      <w:r>
        <w:rPr>
          <w:rFonts w:ascii="Times New Roman" w:hAnsi="Times New Roman"/>
          <w:sz w:val="24"/>
          <w:szCs w:val="24"/>
        </w:rPr>
        <w:t>8</w:t>
      </w:r>
      <w:r w:rsidRPr="007E4C4C">
        <w:rPr>
          <w:rFonts w:ascii="Times New Roman" w:hAnsi="Times New Roman"/>
          <w:sz w:val="24"/>
          <w:szCs w:val="24"/>
        </w:rPr>
        <w:t>.4.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270FC1" w:rsidRPr="00E80648" w:rsidRDefault="00270FC1" w:rsidP="00270FC1">
      <w:pPr>
        <w:shd w:val="clear" w:color="auto" w:fill="FFFFFF"/>
        <w:suppressAutoHyphens w:val="0"/>
        <w:spacing w:line="253" w:lineRule="atLeast"/>
        <w:jc w:val="both"/>
        <w:textAlignment w:val="baseline"/>
        <w:rPr>
          <w:color w:val="000000"/>
          <w:lang w:eastAsia="ru-RU"/>
        </w:rPr>
      </w:pPr>
      <w:r>
        <w:t>8.5.</w:t>
      </w:r>
      <w:r w:rsidRPr="007E4C4C">
        <w:t>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r>
        <w:t>.</w:t>
      </w:r>
    </w:p>
    <w:p w:rsidR="00270FC1" w:rsidRDefault="00270FC1" w:rsidP="00270FC1">
      <w:pPr>
        <w:jc w:val="both"/>
      </w:pPr>
    </w:p>
    <w:p w:rsidR="00270FC1" w:rsidRPr="007E4C4C" w:rsidRDefault="00270FC1" w:rsidP="00270FC1">
      <w:pPr>
        <w:pStyle w:val="a3"/>
        <w:rPr>
          <w:rFonts w:ascii="Times New Roman" w:hAnsi="Times New Roman"/>
          <w:sz w:val="24"/>
          <w:szCs w:val="24"/>
        </w:rPr>
      </w:pPr>
      <w:r w:rsidRPr="007E4C4C">
        <w:rPr>
          <w:rFonts w:ascii="Times New Roman" w:hAnsi="Times New Roman"/>
          <w:sz w:val="24"/>
          <w:szCs w:val="24"/>
        </w:rPr>
        <w:t>Срок действия данного Положения не ограничен.</w:t>
      </w:r>
    </w:p>
    <w:p w:rsidR="00270FC1" w:rsidRPr="007E4C4C" w:rsidRDefault="00270FC1" w:rsidP="00270FC1">
      <w:pPr>
        <w:jc w:val="both"/>
      </w:pPr>
    </w:p>
    <w:p w:rsidR="000458BD" w:rsidRDefault="000458BD"/>
    <w:sectPr w:rsidR="000458BD">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538"/>
    <w:multiLevelType w:val="hybridMultilevel"/>
    <w:tmpl w:val="36C23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566BC"/>
    <w:multiLevelType w:val="hybridMultilevel"/>
    <w:tmpl w:val="07441BF2"/>
    <w:lvl w:ilvl="0" w:tplc="04190001">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
    <w:nsid w:val="279C3BE5"/>
    <w:multiLevelType w:val="hybridMultilevel"/>
    <w:tmpl w:val="FB102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0BF4647"/>
    <w:multiLevelType w:val="hybridMultilevel"/>
    <w:tmpl w:val="F6CC75AC"/>
    <w:lvl w:ilvl="0" w:tplc="04190001">
      <w:start w:val="1"/>
      <w:numFmt w:val="bullet"/>
      <w:lvlText w:val=""/>
      <w:lvlJc w:val="left"/>
      <w:pPr>
        <w:ind w:left="489" w:hanging="360"/>
      </w:pPr>
      <w:rPr>
        <w:rFonts w:ascii="Symbol" w:hAnsi="Symbol" w:hint="default"/>
      </w:rPr>
    </w:lvl>
    <w:lvl w:ilvl="1" w:tplc="04190003" w:tentative="1">
      <w:start w:val="1"/>
      <w:numFmt w:val="bullet"/>
      <w:lvlText w:val="o"/>
      <w:lvlJc w:val="left"/>
      <w:pPr>
        <w:ind w:left="1209" w:hanging="360"/>
      </w:pPr>
      <w:rPr>
        <w:rFonts w:ascii="Courier New" w:hAnsi="Courier New" w:cs="Courier New" w:hint="default"/>
      </w:rPr>
    </w:lvl>
    <w:lvl w:ilvl="2" w:tplc="04190005" w:tentative="1">
      <w:start w:val="1"/>
      <w:numFmt w:val="bullet"/>
      <w:lvlText w:val=""/>
      <w:lvlJc w:val="left"/>
      <w:pPr>
        <w:ind w:left="1929" w:hanging="360"/>
      </w:pPr>
      <w:rPr>
        <w:rFonts w:ascii="Wingdings" w:hAnsi="Wingdings" w:hint="default"/>
      </w:rPr>
    </w:lvl>
    <w:lvl w:ilvl="3" w:tplc="04190001" w:tentative="1">
      <w:start w:val="1"/>
      <w:numFmt w:val="bullet"/>
      <w:lvlText w:val=""/>
      <w:lvlJc w:val="left"/>
      <w:pPr>
        <w:ind w:left="2649" w:hanging="360"/>
      </w:pPr>
      <w:rPr>
        <w:rFonts w:ascii="Symbol" w:hAnsi="Symbol" w:hint="default"/>
      </w:rPr>
    </w:lvl>
    <w:lvl w:ilvl="4" w:tplc="04190003" w:tentative="1">
      <w:start w:val="1"/>
      <w:numFmt w:val="bullet"/>
      <w:lvlText w:val="o"/>
      <w:lvlJc w:val="left"/>
      <w:pPr>
        <w:ind w:left="3369" w:hanging="360"/>
      </w:pPr>
      <w:rPr>
        <w:rFonts w:ascii="Courier New" w:hAnsi="Courier New" w:cs="Courier New" w:hint="default"/>
      </w:rPr>
    </w:lvl>
    <w:lvl w:ilvl="5" w:tplc="04190005" w:tentative="1">
      <w:start w:val="1"/>
      <w:numFmt w:val="bullet"/>
      <w:lvlText w:val=""/>
      <w:lvlJc w:val="left"/>
      <w:pPr>
        <w:ind w:left="4089" w:hanging="360"/>
      </w:pPr>
      <w:rPr>
        <w:rFonts w:ascii="Wingdings" w:hAnsi="Wingdings" w:hint="default"/>
      </w:rPr>
    </w:lvl>
    <w:lvl w:ilvl="6" w:tplc="04190001" w:tentative="1">
      <w:start w:val="1"/>
      <w:numFmt w:val="bullet"/>
      <w:lvlText w:val=""/>
      <w:lvlJc w:val="left"/>
      <w:pPr>
        <w:ind w:left="4809" w:hanging="360"/>
      </w:pPr>
      <w:rPr>
        <w:rFonts w:ascii="Symbol" w:hAnsi="Symbol" w:hint="default"/>
      </w:rPr>
    </w:lvl>
    <w:lvl w:ilvl="7" w:tplc="04190003" w:tentative="1">
      <w:start w:val="1"/>
      <w:numFmt w:val="bullet"/>
      <w:lvlText w:val="o"/>
      <w:lvlJc w:val="left"/>
      <w:pPr>
        <w:ind w:left="5529" w:hanging="360"/>
      </w:pPr>
      <w:rPr>
        <w:rFonts w:ascii="Courier New" w:hAnsi="Courier New" w:cs="Courier New" w:hint="default"/>
      </w:rPr>
    </w:lvl>
    <w:lvl w:ilvl="8" w:tplc="04190005" w:tentative="1">
      <w:start w:val="1"/>
      <w:numFmt w:val="bullet"/>
      <w:lvlText w:val=""/>
      <w:lvlJc w:val="left"/>
      <w:pPr>
        <w:ind w:left="6249" w:hanging="360"/>
      </w:pPr>
      <w:rPr>
        <w:rFonts w:ascii="Wingdings" w:hAnsi="Wingdings" w:hint="default"/>
      </w:rPr>
    </w:lvl>
  </w:abstractNum>
  <w:abstractNum w:abstractNumId="4">
    <w:nsid w:val="37934FF8"/>
    <w:multiLevelType w:val="hybridMultilevel"/>
    <w:tmpl w:val="5F022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676838"/>
    <w:multiLevelType w:val="hybridMultilevel"/>
    <w:tmpl w:val="B1D82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2D5BF1"/>
    <w:multiLevelType w:val="hybridMultilevel"/>
    <w:tmpl w:val="44804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E4E40"/>
    <w:multiLevelType w:val="hybridMultilevel"/>
    <w:tmpl w:val="0FF20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474CBF"/>
    <w:multiLevelType w:val="hybridMultilevel"/>
    <w:tmpl w:val="D200D176"/>
    <w:lvl w:ilvl="0" w:tplc="04190001">
      <w:start w:val="1"/>
      <w:numFmt w:val="bullet"/>
      <w:lvlText w:val=""/>
      <w:lvlJc w:val="left"/>
      <w:pPr>
        <w:ind w:left="625"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3"/>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C1"/>
    <w:rsid w:val="000458BD"/>
    <w:rsid w:val="00270FC1"/>
    <w:rsid w:val="00466E75"/>
    <w:rsid w:val="005D2ACC"/>
    <w:rsid w:val="006F1B8A"/>
    <w:rsid w:val="00716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FC1"/>
    <w:pPr>
      <w:spacing w:after="0" w:line="240" w:lineRule="auto"/>
    </w:pPr>
    <w:rPr>
      <w:rFonts w:ascii="Calibri" w:eastAsia="Calibri" w:hAnsi="Calibri" w:cs="Times New Roman"/>
    </w:rPr>
  </w:style>
  <w:style w:type="character" w:customStyle="1" w:styleId="apple-converted-space">
    <w:name w:val="apple-converted-space"/>
    <w:rsid w:val="00270FC1"/>
  </w:style>
  <w:style w:type="paragraph" w:styleId="a4">
    <w:name w:val="Balloon Text"/>
    <w:basedOn w:val="a"/>
    <w:link w:val="a5"/>
    <w:uiPriority w:val="99"/>
    <w:semiHidden/>
    <w:unhideWhenUsed/>
    <w:rsid w:val="0071600E"/>
    <w:rPr>
      <w:rFonts w:ascii="Tahoma" w:hAnsi="Tahoma" w:cs="Tahoma"/>
      <w:sz w:val="16"/>
      <w:szCs w:val="16"/>
    </w:rPr>
  </w:style>
  <w:style w:type="character" w:customStyle="1" w:styleId="a5">
    <w:name w:val="Текст выноски Знак"/>
    <w:basedOn w:val="a0"/>
    <w:link w:val="a4"/>
    <w:uiPriority w:val="99"/>
    <w:semiHidden/>
    <w:rsid w:val="0071600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FC1"/>
    <w:pPr>
      <w:spacing w:after="0" w:line="240" w:lineRule="auto"/>
    </w:pPr>
    <w:rPr>
      <w:rFonts w:ascii="Calibri" w:eastAsia="Calibri" w:hAnsi="Calibri" w:cs="Times New Roman"/>
    </w:rPr>
  </w:style>
  <w:style w:type="character" w:customStyle="1" w:styleId="apple-converted-space">
    <w:name w:val="apple-converted-space"/>
    <w:rsid w:val="00270FC1"/>
  </w:style>
  <w:style w:type="paragraph" w:styleId="a4">
    <w:name w:val="Balloon Text"/>
    <w:basedOn w:val="a"/>
    <w:link w:val="a5"/>
    <w:uiPriority w:val="99"/>
    <w:semiHidden/>
    <w:unhideWhenUsed/>
    <w:rsid w:val="0071600E"/>
    <w:rPr>
      <w:rFonts w:ascii="Tahoma" w:hAnsi="Tahoma" w:cs="Tahoma"/>
      <w:sz w:val="16"/>
      <w:szCs w:val="16"/>
    </w:rPr>
  </w:style>
  <w:style w:type="character" w:customStyle="1" w:styleId="a5">
    <w:name w:val="Текст выноски Знак"/>
    <w:basedOn w:val="a0"/>
    <w:link w:val="a4"/>
    <w:uiPriority w:val="99"/>
    <w:semiHidden/>
    <w:rsid w:val="0071600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TOSHIBA</cp:lastModifiedBy>
  <cp:revision>5</cp:revision>
  <cp:lastPrinted>2015-05-12T05:48:00Z</cp:lastPrinted>
  <dcterms:created xsi:type="dcterms:W3CDTF">2015-05-08T04:19:00Z</dcterms:created>
  <dcterms:modified xsi:type="dcterms:W3CDTF">2015-05-12T06:38:00Z</dcterms:modified>
</cp:coreProperties>
</file>