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C0" w:rsidRDefault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Филимоново, </w:t>
      </w:r>
    </w:p>
    <w:p w:rsidR="004414ED" w:rsidRDefault="00D547C0" w:rsidP="00D5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D547C0" w:rsidRDefault="00D547C0" w:rsidP="00D5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7C0" w:rsidRDefault="00D547C0" w:rsidP="00D5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7C0" w:rsidRDefault="00D547C0" w:rsidP="0048102E">
      <w:pPr>
        <w:rPr>
          <w:rFonts w:ascii="Times New Roman" w:hAnsi="Times New Roman" w:cs="Times New Roman"/>
          <w:sz w:val="28"/>
          <w:szCs w:val="28"/>
        </w:rPr>
      </w:pPr>
    </w:p>
    <w:p w:rsidR="00D547C0" w:rsidRDefault="00480612" w:rsidP="00480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беседа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часть НОД) </w:t>
      </w:r>
      <w:r w:rsidR="00D547C0">
        <w:rPr>
          <w:rFonts w:ascii="Times New Roman" w:hAnsi="Times New Roman" w:cs="Times New Roman"/>
          <w:sz w:val="28"/>
          <w:szCs w:val="28"/>
        </w:rPr>
        <w:t xml:space="preserve"> для детей 6-7 лет</w:t>
      </w:r>
    </w:p>
    <w:p w:rsidR="00D547C0" w:rsidRDefault="00D547C0" w:rsidP="00D5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барабан рассказывал»</w:t>
      </w:r>
    </w:p>
    <w:p w:rsidR="0048102E" w:rsidRDefault="0048102E" w:rsidP="00481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музыкальный руководитель Баранова Н.А.</w:t>
      </w:r>
    </w:p>
    <w:p w:rsidR="00D547C0" w:rsidRDefault="00D547C0" w:rsidP="00D5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7C0" w:rsidRDefault="00D547C0" w:rsidP="00D5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7C0" w:rsidRDefault="00D547C0" w:rsidP="00D5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7C0" w:rsidRDefault="00D547C0" w:rsidP="00D5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7C0" w:rsidRDefault="0048102E" w:rsidP="00D5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7510" cy="3915114"/>
            <wp:effectExtent l="19050" t="0" r="0" b="0"/>
            <wp:docPr id="4" name="Рисунок 1" descr="E:\19 сент 2022\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9 сент 2022\де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8" cy="391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C0" w:rsidRDefault="00D547C0" w:rsidP="0048102E">
      <w:pPr>
        <w:rPr>
          <w:rFonts w:ascii="Times New Roman" w:hAnsi="Times New Roman" w:cs="Times New Roman"/>
          <w:sz w:val="28"/>
          <w:szCs w:val="28"/>
        </w:rPr>
      </w:pPr>
    </w:p>
    <w:p w:rsidR="00D547C0" w:rsidRDefault="00D547C0" w:rsidP="00D5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2022</w:t>
      </w:r>
    </w:p>
    <w:p w:rsidR="00D547C0" w:rsidRDefault="00D547C0" w:rsidP="00D5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D28" w:rsidRDefault="00D547C0" w:rsidP="003F7D28">
      <w:pPr>
        <w:rPr>
          <w:rFonts w:ascii="Helvetica" w:hAnsi="Helvetica" w:cs="Helvetica"/>
          <w:color w:val="00000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480612">
        <w:rPr>
          <w:rFonts w:ascii="Times New Roman" w:hAnsi="Times New Roman" w:cs="Times New Roman"/>
          <w:sz w:val="28"/>
          <w:szCs w:val="28"/>
        </w:rPr>
        <w:t xml:space="preserve"> Ребята, расскажу я вам  истории  про барабан,  а услышала  я их</w:t>
      </w:r>
      <w:r>
        <w:rPr>
          <w:rFonts w:ascii="Times New Roman" w:hAnsi="Times New Roman" w:cs="Times New Roman"/>
          <w:sz w:val="28"/>
          <w:szCs w:val="28"/>
        </w:rPr>
        <w:t xml:space="preserve"> от деда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102E">
        <w:rPr>
          <w:rFonts w:ascii="Times New Roman" w:hAnsi="Times New Roman" w:cs="Times New Roman"/>
          <w:sz w:val="28"/>
          <w:szCs w:val="28"/>
        </w:rPr>
        <w:t xml:space="preserve">Голова седая, да душа молодая. </w:t>
      </w:r>
      <w:r w:rsidR="003F7D28" w:rsidRPr="003F7D28">
        <w:rPr>
          <w:rFonts w:ascii="Times New Roman" w:hAnsi="Times New Roman" w:cs="Times New Roman"/>
          <w:color w:val="000000"/>
          <w:sz w:val="28"/>
          <w:szCs w:val="28"/>
        </w:rPr>
        <w:t>Деда хлебом не корми, дай поговорить. Как начнет  он языком молоть, что твоя мельница…</w:t>
      </w:r>
    </w:p>
    <w:p w:rsidR="006A6F04" w:rsidRDefault="003F7D28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7D28">
        <w:rPr>
          <w:rFonts w:ascii="Times New Roman" w:hAnsi="Times New Roman" w:cs="Times New Roman"/>
          <w:color w:val="000000"/>
          <w:sz w:val="28"/>
          <w:szCs w:val="28"/>
        </w:rPr>
        <w:t>Давно это было, очень давно.</w:t>
      </w:r>
      <w:r>
        <w:rPr>
          <w:rFonts w:ascii="Verdana" w:hAnsi="Verdana"/>
          <w:color w:val="000000"/>
        </w:rPr>
        <w:t xml:space="preserve"> </w:t>
      </w:r>
      <w:r w:rsidR="00D547C0">
        <w:rPr>
          <w:rFonts w:ascii="Times New Roman" w:hAnsi="Times New Roman" w:cs="Times New Roman"/>
          <w:sz w:val="28"/>
          <w:szCs w:val="28"/>
        </w:rPr>
        <w:t xml:space="preserve">Славный </w:t>
      </w:r>
      <w:r>
        <w:rPr>
          <w:rFonts w:ascii="Times New Roman" w:hAnsi="Times New Roman" w:cs="Times New Roman"/>
          <w:sz w:val="28"/>
          <w:szCs w:val="28"/>
        </w:rPr>
        <w:t xml:space="preserve">когда-то жил- </w:t>
      </w:r>
      <w:r w:rsidR="00D547C0">
        <w:rPr>
          <w:rFonts w:ascii="Times New Roman" w:hAnsi="Times New Roman" w:cs="Times New Roman"/>
          <w:sz w:val="28"/>
          <w:szCs w:val="28"/>
        </w:rPr>
        <w:t xml:space="preserve">был солдат </w:t>
      </w:r>
      <w:proofErr w:type="spellStart"/>
      <w:r w:rsidR="00D547C0">
        <w:rPr>
          <w:rFonts w:ascii="Times New Roman" w:hAnsi="Times New Roman" w:cs="Times New Roman"/>
          <w:sz w:val="28"/>
          <w:szCs w:val="28"/>
        </w:rPr>
        <w:t>Филимон</w:t>
      </w:r>
      <w:proofErr w:type="spellEnd"/>
      <w:r w:rsidR="00D547C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закалу человек. </w:t>
      </w:r>
      <w:r w:rsidR="00D547C0">
        <w:rPr>
          <w:rFonts w:ascii="Times New Roman" w:hAnsi="Times New Roman" w:cs="Times New Roman"/>
          <w:sz w:val="28"/>
          <w:szCs w:val="28"/>
        </w:rPr>
        <w:t>Верным другом был у  солдата барабан.</w:t>
      </w:r>
    </w:p>
    <w:p w:rsidR="006A6F04" w:rsidRDefault="006A6F04" w:rsidP="006A6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9425" cy="1891568"/>
            <wp:effectExtent l="19050" t="0" r="9525" b="0"/>
            <wp:docPr id="3" name="Рисунок 3" descr="F:\военнный барабан\барабан 1812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оеннный барабан\барабан 1812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9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04" w:rsidRDefault="006A6F04" w:rsidP="00D547C0">
      <w:pPr>
        <w:rPr>
          <w:rFonts w:ascii="Times New Roman" w:hAnsi="Times New Roman" w:cs="Times New Roman"/>
          <w:sz w:val="28"/>
          <w:szCs w:val="28"/>
        </w:rPr>
      </w:pPr>
    </w:p>
    <w:p w:rsidR="00D547C0" w:rsidRPr="003F7D28" w:rsidRDefault="00D547C0" w:rsidP="00D547C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Старый барабан достался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его прадедов, а было это не много ни мало,</w:t>
      </w:r>
      <w:r w:rsidR="0048102E">
        <w:rPr>
          <w:rFonts w:ascii="Times New Roman" w:hAnsi="Times New Roman" w:cs="Times New Roman"/>
          <w:sz w:val="28"/>
          <w:szCs w:val="28"/>
        </w:rPr>
        <w:t xml:space="preserve"> а в эпоху царя русского Петра Великого</w:t>
      </w:r>
      <w:proofErr w:type="gramStart"/>
      <w:r w:rsidR="0048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указу царя в ряды русской</w:t>
      </w:r>
      <w:r w:rsidR="003F7D28">
        <w:rPr>
          <w:rFonts w:ascii="Times New Roman" w:hAnsi="Times New Roman" w:cs="Times New Roman"/>
          <w:sz w:val="28"/>
          <w:szCs w:val="28"/>
        </w:rPr>
        <w:t xml:space="preserve"> армии были введены барабанщики.</w:t>
      </w:r>
      <w:r w:rsidR="003F7D2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Царь Петр 1 и сам основательно изучил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Носил 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барабанчищий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мундир</w:t>
      </w:r>
      <w:r w:rsidR="00A75A4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управлял своими полками не столько голосо</w:t>
      </w:r>
      <w:r w:rsidR="00FA53A6">
        <w:rPr>
          <w:rFonts w:ascii="Times New Roman" w:hAnsi="Times New Roman" w:cs="Times New Roman"/>
          <w:sz w:val="28"/>
          <w:szCs w:val="28"/>
        </w:rPr>
        <w:t xml:space="preserve">м, сколько барабанными сигналами . </w:t>
      </w:r>
    </w:p>
    <w:p w:rsidR="00FA53A6" w:rsidRDefault="00FA53A6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(Рассмотреть с детьми иллюстрации барабанщиков с барабанами эпохи Петра Великого, ответить на вопросы)</w:t>
      </w:r>
    </w:p>
    <w:p w:rsidR="006A6F04" w:rsidRDefault="006A6F04" w:rsidP="006A6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4990" cy="2999658"/>
            <wp:effectExtent l="19050" t="0" r="3810" b="0"/>
            <wp:docPr id="1" name="Рисунок 1" descr="F:\военнный барабан\17 век стрелецкое войс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еннный барабан\17 век стрелецкое войск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81" cy="300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04" w:rsidRDefault="006A6F04" w:rsidP="00D547C0">
      <w:pPr>
        <w:rPr>
          <w:rFonts w:ascii="Times New Roman" w:hAnsi="Times New Roman" w:cs="Times New Roman"/>
          <w:sz w:val="28"/>
          <w:szCs w:val="28"/>
        </w:rPr>
      </w:pPr>
    </w:p>
    <w:p w:rsidR="00FA53A6" w:rsidRDefault="00FA53A6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Особым образом на поле битвы звучали барабанные сигналы «в атаку!», «построиться», «отступать», «остановиться».</w:t>
      </w:r>
    </w:p>
    <w:p w:rsidR="00FA53A6" w:rsidRDefault="00FA53A6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пробуют играть на барабанах разные ритмические рисунки)</w:t>
      </w:r>
    </w:p>
    <w:p w:rsidR="00DA16E1" w:rsidRDefault="00DA16E1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53A6">
        <w:rPr>
          <w:rFonts w:ascii="Times New Roman" w:hAnsi="Times New Roman" w:cs="Times New Roman"/>
          <w:sz w:val="28"/>
          <w:szCs w:val="28"/>
        </w:rPr>
        <w:t>Скоро сказка сказывает</w:t>
      </w:r>
      <w:r w:rsidR="00480612">
        <w:rPr>
          <w:rFonts w:ascii="Times New Roman" w:hAnsi="Times New Roman" w:cs="Times New Roman"/>
          <w:sz w:val="28"/>
          <w:szCs w:val="28"/>
        </w:rPr>
        <w:t xml:space="preserve">ся, да не скоро дело делается… </w:t>
      </w:r>
    </w:p>
    <w:p w:rsidR="00FA53A6" w:rsidRDefault="00480612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53A6">
        <w:rPr>
          <w:rFonts w:ascii="Times New Roman" w:hAnsi="Times New Roman" w:cs="Times New Roman"/>
          <w:sz w:val="28"/>
          <w:szCs w:val="28"/>
        </w:rPr>
        <w:t xml:space="preserve">азвучала барабанная дробь по всей России. Перед зачитыванием царских указов барабанщики отбивали дробь. Барабанным боем сообщали о пожаре. Народ принял и полюбил барабан. Появились русские народные сказки, в которых так и говорилось «Отслужил солдат службу длиною в 25 лет и пошел со своим другом барабаном домой». А вот </w:t>
      </w:r>
      <w:r w:rsidR="00DA16E1">
        <w:rPr>
          <w:rFonts w:ascii="Times New Roman" w:hAnsi="Times New Roman" w:cs="Times New Roman"/>
          <w:sz w:val="28"/>
          <w:szCs w:val="28"/>
        </w:rPr>
        <w:t>какие сказки сложили</w:t>
      </w:r>
      <w:r w:rsidR="00A75A4E">
        <w:rPr>
          <w:rFonts w:ascii="Times New Roman" w:hAnsi="Times New Roman" w:cs="Times New Roman"/>
          <w:sz w:val="28"/>
          <w:szCs w:val="28"/>
        </w:rPr>
        <w:t xml:space="preserve">сь - </w:t>
      </w:r>
      <w:r w:rsidR="00FA53A6">
        <w:rPr>
          <w:rFonts w:ascii="Times New Roman" w:hAnsi="Times New Roman" w:cs="Times New Roman"/>
          <w:sz w:val="28"/>
          <w:szCs w:val="28"/>
        </w:rPr>
        <w:t xml:space="preserve"> «Емельян и пустой барабан»</w:t>
      </w:r>
      <w:r w:rsidR="00A75A4E">
        <w:rPr>
          <w:rFonts w:ascii="Times New Roman" w:hAnsi="Times New Roman" w:cs="Times New Roman"/>
          <w:sz w:val="28"/>
          <w:szCs w:val="28"/>
        </w:rPr>
        <w:t xml:space="preserve">, «Горе – не беда» и много-много других. И стал барабан русским народным инструментом. Уж сколько с той поры барабанов было поломано да побито – никто не ведает, а </w:t>
      </w:r>
      <w:r>
        <w:rPr>
          <w:rFonts w:ascii="Times New Roman" w:hAnsi="Times New Roman" w:cs="Times New Roman"/>
          <w:sz w:val="28"/>
          <w:szCs w:val="28"/>
        </w:rPr>
        <w:t xml:space="preserve">сколько новых смастерили –  никому </w:t>
      </w:r>
      <w:r w:rsidR="00A75A4E">
        <w:rPr>
          <w:rFonts w:ascii="Times New Roman" w:hAnsi="Times New Roman" w:cs="Times New Roman"/>
          <w:sz w:val="28"/>
          <w:szCs w:val="28"/>
        </w:rPr>
        <w:t>неизвестно.</w:t>
      </w:r>
    </w:p>
    <w:p w:rsidR="00A75A4E" w:rsidRPr="0048102E" w:rsidRDefault="00A75A4E" w:rsidP="00D5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(Просмотр отрывка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мульфильма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«Горе – не беда)</w:t>
      </w:r>
      <w:r w:rsidR="003F7D28" w:rsidRPr="003F7D28">
        <w:rPr>
          <w:rFonts w:ascii="Helvetica" w:hAnsi="Helvetica" w:cs="Helvetica"/>
          <w:color w:val="000000"/>
        </w:rPr>
        <w:t xml:space="preserve"> </w:t>
      </w:r>
      <w:r w:rsidR="003F7D28" w:rsidRPr="0048102E">
        <w:rPr>
          <w:rFonts w:ascii="Times New Roman" w:hAnsi="Times New Roman" w:cs="Times New Roman"/>
          <w:color w:val="000000"/>
          <w:sz w:val="28"/>
          <w:szCs w:val="28"/>
        </w:rPr>
        <w:t xml:space="preserve">Было это или не было - </w:t>
      </w:r>
      <w:proofErr w:type="gramStart"/>
      <w:r w:rsidR="003F7D28" w:rsidRPr="0048102E">
        <w:rPr>
          <w:rFonts w:ascii="Times New Roman" w:hAnsi="Times New Roman" w:cs="Times New Roman"/>
          <w:color w:val="000000"/>
          <w:sz w:val="28"/>
          <w:szCs w:val="28"/>
        </w:rPr>
        <w:t>поди</w:t>
      </w:r>
      <w:proofErr w:type="gramEnd"/>
      <w:r w:rsidR="003F7D28" w:rsidRPr="0048102E">
        <w:rPr>
          <w:rFonts w:ascii="Times New Roman" w:hAnsi="Times New Roman" w:cs="Times New Roman"/>
          <w:color w:val="000000"/>
          <w:sz w:val="28"/>
          <w:szCs w:val="28"/>
        </w:rPr>
        <w:t xml:space="preserve"> знай, а как слышала, так и рассказываю.</w:t>
      </w:r>
    </w:p>
    <w:p w:rsidR="00A75A4E" w:rsidRDefault="00A75A4E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Шло время, как вдруг напал на нашу Россию – матушку недруг французский во главе с генералом Наполеоном. Началась Великая Отечественная война 1812 года.</w:t>
      </w:r>
    </w:p>
    <w:p w:rsidR="00A75A4E" w:rsidRDefault="00A75A4E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(Видеоролик фрагмента фильма «Война и мир»)</w:t>
      </w:r>
    </w:p>
    <w:p w:rsidR="00A75A4E" w:rsidRDefault="00A75A4E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здесь наш барабан поднимал боевой дух солдат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посмотреть репрод</w:t>
      </w:r>
      <w:r w:rsidR="0048102E">
        <w:rPr>
          <w:rFonts w:ascii="Times New Roman" w:hAnsi="Times New Roman" w:cs="Times New Roman"/>
          <w:sz w:val="28"/>
          <w:szCs w:val="28"/>
        </w:rPr>
        <w:t>укции художников</w:t>
      </w:r>
      <w:r>
        <w:rPr>
          <w:rFonts w:ascii="Times New Roman" w:hAnsi="Times New Roman" w:cs="Times New Roman"/>
          <w:sz w:val="28"/>
          <w:szCs w:val="28"/>
        </w:rPr>
        <w:t>, иллюстрации гусаров –</w:t>
      </w:r>
      <w:r w:rsidR="00DA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барабанщиков). Послушайте, как четко гусары  выбивают дробь на барабанах (прослушать)</w:t>
      </w:r>
    </w:p>
    <w:p w:rsidR="006A6F04" w:rsidRDefault="006A6F04" w:rsidP="006A6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5883" cy="2430780"/>
            <wp:effectExtent l="19050" t="0" r="0" b="0"/>
            <wp:docPr id="2" name="Рисунок 2" descr="F:\военнный барабан\гусар с бараба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еннный барабан\гусар с барабано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82" cy="243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4E" w:rsidRDefault="00A75A4E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«Повтори ритм по цепочке» (Цель игры: по очереди повторить заданный ритм и не сбиться)</w:t>
      </w:r>
    </w:p>
    <w:p w:rsidR="006A6F04" w:rsidRDefault="00A75A4E" w:rsidP="00481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армии Наполеона тоже были барабанщики, они шли в атаку в первых рядах своей французской армии.</w:t>
      </w:r>
    </w:p>
    <w:p w:rsidR="00A75A4E" w:rsidRDefault="00223CD4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(видеоролик «Игра французских солдат на фестивале»)</w:t>
      </w:r>
    </w:p>
    <w:p w:rsidR="00223CD4" w:rsidRDefault="00223CD4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решающем Бородинском сражении русская армия выиграла битву. Солдаты радовались, ликовали. Армия Кутузова атаковала французов при их отступлении  и разгромила остатки Наполеоновской армии.</w:t>
      </w:r>
    </w:p>
    <w:p w:rsidR="00223CD4" w:rsidRDefault="00223CD4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Полюбили солдаты барабан, сложили про него пословицы и поговорки «Солдатам, что малым ребятам, и барабан в потеху!», «Иному гром – не гром, а страшен барабан!»</w:t>
      </w:r>
    </w:p>
    <w:p w:rsidR="00223CD4" w:rsidRDefault="00223CD4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рассказывал ст</w:t>
      </w:r>
      <w:r w:rsidR="00480612">
        <w:rPr>
          <w:rFonts w:ascii="Times New Roman" w:hAnsi="Times New Roman" w:cs="Times New Roman"/>
          <w:sz w:val="28"/>
          <w:szCs w:val="28"/>
        </w:rPr>
        <w:t xml:space="preserve">арый вояка </w:t>
      </w:r>
      <w:proofErr w:type="spellStart"/>
      <w:r w:rsidR="00480612">
        <w:rPr>
          <w:rFonts w:ascii="Times New Roman" w:hAnsi="Times New Roman" w:cs="Times New Roman"/>
          <w:sz w:val="28"/>
          <w:szCs w:val="28"/>
        </w:rPr>
        <w:t>Филимон</w:t>
      </w:r>
      <w:proofErr w:type="spellEnd"/>
      <w:r w:rsidR="00480612">
        <w:rPr>
          <w:rFonts w:ascii="Times New Roman" w:hAnsi="Times New Roman" w:cs="Times New Roman"/>
          <w:sz w:val="28"/>
          <w:szCs w:val="28"/>
        </w:rPr>
        <w:t xml:space="preserve"> о барабане – с </w:t>
      </w:r>
      <w:r>
        <w:rPr>
          <w:rFonts w:ascii="Times New Roman" w:hAnsi="Times New Roman" w:cs="Times New Roman"/>
          <w:sz w:val="28"/>
          <w:szCs w:val="28"/>
        </w:rPr>
        <w:t xml:space="preserve"> любовью,  с гордостью, с </w:t>
      </w:r>
      <w:r w:rsidR="00480612">
        <w:rPr>
          <w:rFonts w:ascii="Times New Roman" w:hAnsi="Times New Roman" w:cs="Times New Roman"/>
          <w:sz w:val="28"/>
          <w:szCs w:val="28"/>
        </w:rPr>
        <w:t>хитрецой да уважением. Где правда, где выдумка – кто знает, да разве сейчас узнаешь?</w:t>
      </w:r>
    </w:p>
    <w:p w:rsidR="00480612" w:rsidRDefault="00480612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«Играет марш оркестр духовой,</w:t>
      </w:r>
    </w:p>
    <w:p w:rsidR="00480612" w:rsidRDefault="00480612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вперед под барабанный бой</w:t>
      </w:r>
    </w:p>
    <w:p w:rsidR="00480612" w:rsidRDefault="00480612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Стремясь в атаку, храбрые солдаты</w:t>
      </w:r>
    </w:p>
    <w:p w:rsidR="00480612" w:rsidRDefault="00480612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ученье, так и на войне когда-то.</w:t>
      </w:r>
    </w:p>
    <w:p w:rsidR="00480612" w:rsidRDefault="00480612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под этот самый барабан</w:t>
      </w:r>
    </w:p>
    <w:p w:rsidR="00480612" w:rsidRDefault="00480612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в атаку храбрый капитан;</w:t>
      </w:r>
    </w:p>
    <w:p w:rsidR="00480612" w:rsidRDefault="00480612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солдат зовет на подвиг он</w:t>
      </w:r>
    </w:p>
    <w:p w:rsidR="00480612" w:rsidRDefault="00480612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совершает подвиг батальон.</w:t>
      </w:r>
    </w:p>
    <w:p w:rsidR="00480612" w:rsidRDefault="00480612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барабан раскатами гремит</w:t>
      </w:r>
    </w:p>
    <w:p w:rsidR="00480612" w:rsidRDefault="00480612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унисон ему в груди стучит</w:t>
      </w:r>
    </w:p>
    <w:p w:rsidR="00480612" w:rsidRDefault="00480612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Солдата сердце, пульса частота</w:t>
      </w:r>
    </w:p>
    <w:p w:rsidR="00480612" w:rsidRDefault="00480612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Зашкалила, но взята высота.</w:t>
      </w:r>
    </w:p>
    <w:p w:rsidR="00480612" w:rsidRDefault="00480612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барабана дробь гремит теперь «отбой»</w:t>
      </w:r>
    </w:p>
    <w:p w:rsidR="00480612" w:rsidRDefault="00480612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 труд солдат, закончен бой.</w:t>
      </w:r>
    </w:p>
    <w:p w:rsidR="00480612" w:rsidRDefault="0048102E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в почете у знамен</w:t>
      </w:r>
      <w:r w:rsidR="004806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612">
        <w:rPr>
          <w:rFonts w:ascii="Times New Roman" w:hAnsi="Times New Roman" w:cs="Times New Roman"/>
          <w:sz w:val="28"/>
          <w:szCs w:val="28"/>
        </w:rPr>
        <w:t>как ветеран</w:t>
      </w:r>
    </w:p>
    <w:p w:rsidR="00A75A4E" w:rsidRDefault="00480612" w:rsidP="00D5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боям другим готов военный барабан</w:t>
      </w:r>
      <w:r w:rsidR="0048102E">
        <w:rPr>
          <w:rFonts w:ascii="Times New Roman" w:hAnsi="Times New Roman" w:cs="Times New Roman"/>
          <w:sz w:val="28"/>
          <w:szCs w:val="28"/>
        </w:rPr>
        <w:t>.</w:t>
      </w:r>
    </w:p>
    <w:p w:rsidR="00480612" w:rsidRDefault="00480612" w:rsidP="00D547C0">
      <w:pPr>
        <w:rPr>
          <w:rFonts w:ascii="Times New Roman" w:hAnsi="Times New Roman" w:cs="Times New Roman"/>
          <w:sz w:val="28"/>
          <w:szCs w:val="28"/>
        </w:rPr>
      </w:pPr>
    </w:p>
    <w:p w:rsidR="00480612" w:rsidRDefault="00480612" w:rsidP="00481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материалы и ресурсы:</w:t>
      </w:r>
    </w:p>
    <w:p w:rsidR="00480612" w:rsidRDefault="00431F2C" w:rsidP="00480612">
      <w:hyperlink r:id="rId8" w:history="1">
        <w:r w:rsidR="00480612" w:rsidRPr="002C02B8">
          <w:rPr>
            <w:rStyle w:val="a3"/>
          </w:rPr>
          <w:t>https://kultura-to.ru/new/index.php/tyumenskij-rajon/item/22094-rol-barabanshchika-v-voennoe-vremya</w:t>
        </w:r>
      </w:hyperlink>
      <w:r w:rsidR="00480612">
        <w:t xml:space="preserve"> </w:t>
      </w:r>
    </w:p>
    <w:p w:rsidR="00480612" w:rsidRDefault="00431F2C" w:rsidP="00480612">
      <w:hyperlink r:id="rId9" w:history="1">
        <w:r w:rsidR="00480612" w:rsidRPr="002C02B8">
          <w:rPr>
            <w:rStyle w:val="a3"/>
          </w:rPr>
          <w:t>https://dennisdrums.com/2012/12/petr-i-i-barabanyi</w:t>
        </w:r>
      </w:hyperlink>
      <w:r w:rsidR="00480612">
        <w:t xml:space="preserve"> </w:t>
      </w:r>
    </w:p>
    <w:p w:rsidR="00480612" w:rsidRDefault="00431F2C" w:rsidP="00480612">
      <w:hyperlink r:id="rId10" w:history="1">
        <w:r w:rsidR="00480612" w:rsidRPr="002C02B8">
          <w:rPr>
            <w:rStyle w:val="a3"/>
          </w:rPr>
          <w:t>https://novayagazeta.ru/articles/2011/06/23/45030-petr-pervyy-byl-nashim-shtatnym-barabanschikom</w:t>
        </w:r>
      </w:hyperlink>
      <w:r w:rsidR="00480612">
        <w:t xml:space="preserve"> </w:t>
      </w:r>
    </w:p>
    <w:p w:rsidR="0048102E" w:rsidRDefault="0048102E" w:rsidP="00480612"/>
    <w:p w:rsidR="00480612" w:rsidRDefault="00480612" w:rsidP="00480612"/>
    <w:p w:rsidR="00480612" w:rsidRPr="00D547C0" w:rsidRDefault="00480612" w:rsidP="00D547C0">
      <w:pPr>
        <w:rPr>
          <w:rFonts w:ascii="Times New Roman" w:hAnsi="Times New Roman" w:cs="Times New Roman"/>
          <w:sz w:val="28"/>
          <w:szCs w:val="28"/>
        </w:rPr>
      </w:pPr>
    </w:p>
    <w:sectPr w:rsidR="00480612" w:rsidRPr="00D547C0" w:rsidSect="0044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7C0"/>
    <w:rsid w:val="00223CD4"/>
    <w:rsid w:val="003F7D28"/>
    <w:rsid w:val="00431F2C"/>
    <w:rsid w:val="004414ED"/>
    <w:rsid w:val="00480612"/>
    <w:rsid w:val="0048102E"/>
    <w:rsid w:val="006A6F04"/>
    <w:rsid w:val="00A60455"/>
    <w:rsid w:val="00A75A4E"/>
    <w:rsid w:val="00D547C0"/>
    <w:rsid w:val="00DA16E1"/>
    <w:rsid w:val="00FA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6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a-to.ru/new/index.php/tyumenskij-rajon/item/22094-rol-barabanshchika-v-voennoe-vremy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novayagazeta.ru/articles/2011/06/23/45030-petr-pervyy-byl-nashim-shtatnym-barabanschik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ennisdrums.com/2012/12/petr-i-i-baraban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Пользователь</cp:lastModifiedBy>
  <cp:revision>5</cp:revision>
  <dcterms:created xsi:type="dcterms:W3CDTF">2022-09-19T07:49:00Z</dcterms:created>
  <dcterms:modified xsi:type="dcterms:W3CDTF">2022-09-19T11:50:00Z</dcterms:modified>
</cp:coreProperties>
</file>